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7F02D8" w14:textId="77777777" w:rsidR="00F34149" w:rsidRPr="00361372" w:rsidRDefault="00F34149" w:rsidP="00F34149">
      <w:pPr>
        <w:spacing w:after="0" w:line="240" w:lineRule="auto"/>
        <w:jc w:val="center"/>
        <w:rPr>
          <w:rFonts w:ascii="Algerian" w:hAnsi="Algerian"/>
          <w:lang w:val="en-GB"/>
        </w:rPr>
      </w:pPr>
      <w:bookmarkStart w:id="0" w:name="_Hlk80103865"/>
      <w:bookmarkStart w:id="1" w:name="_GoBack"/>
      <w:bookmarkEnd w:id="1"/>
      <w:r w:rsidRPr="00361372">
        <w:rPr>
          <w:rFonts w:ascii="Algerian" w:hAnsi="Algerian"/>
          <w:lang w:val="en-GB"/>
        </w:rPr>
        <w:t>IN THE REPUBLIC OF MAURITIUS</w:t>
      </w:r>
    </w:p>
    <w:p w14:paraId="06C312F3" w14:textId="77777777" w:rsidR="00F34149" w:rsidRPr="00361372" w:rsidRDefault="00F34149" w:rsidP="00F34149">
      <w:pPr>
        <w:spacing w:after="0" w:line="240" w:lineRule="auto"/>
        <w:jc w:val="center"/>
        <w:rPr>
          <w:rFonts w:ascii="Algerian" w:hAnsi="Algerian"/>
          <w:lang w:val="en-GB"/>
        </w:rPr>
      </w:pPr>
      <w:r w:rsidRPr="00361372">
        <w:rPr>
          <w:rFonts w:ascii="Algerian" w:hAnsi="Algerian"/>
          <w:lang w:val="en-GB"/>
        </w:rPr>
        <w:t>PRESS COMMUNIQUE</w:t>
      </w:r>
    </w:p>
    <w:p w14:paraId="04BAA356" w14:textId="77777777" w:rsidR="00F34149" w:rsidRPr="00361372" w:rsidRDefault="00F34149" w:rsidP="00F34149">
      <w:pPr>
        <w:spacing w:after="0" w:line="240" w:lineRule="auto"/>
        <w:jc w:val="center"/>
        <w:rPr>
          <w:rFonts w:ascii="Algerian" w:hAnsi="Algerian"/>
          <w:lang w:val="en-GB"/>
        </w:rPr>
      </w:pPr>
    </w:p>
    <w:p w14:paraId="0718D06B" w14:textId="0FFED9D0" w:rsidR="00F34149" w:rsidRPr="00361372" w:rsidRDefault="00F34149" w:rsidP="00F34149">
      <w:pPr>
        <w:spacing w:after="0" w:line="240" w:lineRule="auto"/>
        <w:ind w:left="0" w:firstLine="0"/>
        <w:rPr>
          <w:rFonts w:ascii="Bookman Old Style" w:hAnsi="Bookman Old Style"/>
          <w:sz w:val="24"/>
          <w:szCs w:val="24"/>
          <w:lang w:val="en-GB"/>
        </w:rPr>
      </w:pPr>
      <w:r w:rsidRPr="00361372">
        <w:rPr>
          <w:rFonts w:ascii="Bookman Old Style" w:hAnsi="Bookman Old Style"/>
          <w:sz w:val="24"/>
          <w:szCs w:val="24"/>
          <w:lang w:val="en-GB"/>
        </w:rPr>
        <w:t>Following the press communique dated 29</w:t>
      </w:r>
      <w:r w:rsidRPr="00361372">
        <w:rPr>
          <w:rFonts w:ascii="Bookman Old Style" w:hAnsi="Bookman Old Style"/>
          <w:sz w:val="24"/>
          <w:szCs w:val="24"/>
          <w:vertAlign w:val="superscript"/>
          <w:lang w:val="en-GB"/>
        </w:rPr>
        <w:t>th</w:t>
      </w:r>
      <w:r w:rsidRPr="00361372">
        <w:rPr>
          <w:rFonts w:ascii="Bookman Old Style" w:hAnsi="Bookman Old Style"/>
          <w:sz w:val="24"/>
          <w:szCs w:val="24"/>
          <w:lang w:val="en-GB"/>
        </w:rPr>
        <w:t xml:space="preserve"> of September 2021, members of the public are hereby informed that proceedings of the Commission of Inquiry set up to:</w:t>
      </w:r>
    </w:p>
    <w:p w14:paraId="5E0058DC" w14:textId="77777777" w:rsidR="00F34149" w:rsidRPr="00361372" w:rsidRDefault="00F34149" w:rsidP="00F34149">
      <w:pPr>
        <w:spacing w:after="0" w:line="240" w:lineRule="auto"/>
        <w:ind w:left="0" w:firstLine="0"/>
        <w:rPr>
          <w:rFonts w:ascii="Bookman Old Style" w:hAnsi="Bookman Old Style"/>
          <w:sz w:val="24"/>
          <w:szCs w:val="24"/>
          <w:lang w:val="en-GB"/>
        </w:rPr>
      </w:pPr>
    </w:p>
    <w:p w14:paraId="4E5DCE68" w14:textId="77777777" w:rsidR="00F34149" w:rsidRPr="00361372" w:rsidRDefault="00F34149" w:rsidP="00F34149">
      <w:pPr>
        <w:pStyle w:val="ListParagraph"/>
        <w:numPr>
          <w:ilvl w:val="0"/>
          <w:numId w:val="1"/>
        </w:numPr>
        <w:rPr>
          <w:i/>
        </w:rPr>
      </w:pPr>
      <w:r w:rsidRPr="00361372">
        <w:rPr>
          <w:i/>
        </w:rPr>
        <w:t>inquire into and report on:</w:t>
      </w:r>
    </w:p>
    <w:p w14:paraId="7FC4477D" w14:textId="77777777" w:rsidR="00F34149" w:rsidRPr="00361372" w:rsidRDefault="00F34149" w:rsidP="00F34149">
      <w:pPr>
        <w:pStyle w:val="ListParagraph"/>
        <w:numPr>
          <w:ilvl w:val="0"/>
          <w:numId w:val="2"/>
        </w:numPr>
        <w:rPr>
          <w:i/>
        </w:rPr>
      </w:pPr>
      <w:r w:rsidRPr="00361372">
        <w:rPr>
          <w:i/>
        </w:rPr>
        <w:t>the circumstances-</w:t>
      </w:r>
    </w:p>
    <w:p w14:paraId="27F79334" w14:textId="77777777" w:rsidR="00F34149" w:rsidRPr="00361372" w:rsidRDefault="00F34149" w:rsidP="00F34149">
      <w:pPr>
        <w:pStyle w:val="ListParagraph"/>
        <w:numPr>
          <w:ilvl w:val="0"/>
          <w:numId w:val="3"/>
        </w:numPr>
        <w:rPr>
          <w:i/>
        </w:rPr>
      </w:pPr>
      <w:r w:rsidRPr="00361372">
        <w:rPr>
          <w:i/>
        </w:rPr>
        <w:t xml:space="preserve">which led to the negotiations and subsequent signing of the Contract of Affreightment between the State Trading Corporation (STC) and Betamax Ltd, including </w:t>
      </w:r>
      <w:proofErr w:type="spellStart"/>
      <w:r w:rsidRPr="00361372">
        <w:rPr>
          <w:i/>
        </w:rPr>
        <w:t>pourparlers</w:t>
      </w:r>
      <w:proofErr w:type="spellEnd"/>
      <w:r w:rsidRPr="00361372">
        <w:rPr>
          <w:i/>
        </w:rPr>
        <w:t>, pre-contract negotiations and finalisation of contract terms;</w:t>
      </w:r>
    </w:p>
    <w:p w14:paraId="5FD6F10E" w14:textId="77777777" w:rsidR="00F34149" w:rsidRPr="00361372" w:rsidRDefault="00F34149" w:rsidP="00F34149">
      <w:pPr>
        <w:pStyle w:val="ListParagraph"/>
        <w:ind w:left="1800"/>
        <w:rPr>
          <w:i/>
        </w:rPr>
      </w:pPr>
    </w:p>
    <w:p w14:paraId="53EA84A5" w14:textId="77777777" w:rsidR="00F34149" w:rsidRPr="00361372" w:rsidRDefault="00F34149" w:rsidP="00F34149">
      <w:pPr>
        <w:pStyle w:val="ListParagraph"/>
        <w:numPr>
          <w:ilvl w:val="0"/>
          <w:numId w:val="3"/>
        </w:numPr>
        <w:rPr>
          <w:i/>
        </w:rPr>
      </w:pPr>
      <w:r w:rsidRPr="00361372">
        <w:rPr>
          <w:i/>
        </w:rPr>
        <w:t>in which amendments were brought to the Public Procurement Act and Public Procurement Regulations 2008 prior to the signature of the aforesaid Contract of Affreightment;</w:t>
      </w:r>
    </w:p>
    <w:p w14:paraId="66EF909F" w14:textId="77777777" w:rsidR="00F34149" w:rsidRPr="00361372" w:rsidRDefault="00F34149" w:rsidP="00F34149">
      <w:pPr>
        <w:pStyle w:val="ListParagraph"/>
        <w:ind w:left="1800"/>
        <w:rPr>
          <w:i/>
        </w:rPr>
      </w:pPr>
    </w:p>
    <w:p w14:paraId="0F8C0612" w14:textId="77777777" w:rsidR="00F34149" w:rsidRPr="00361372" w:rsidRDefault="00F34149" w:rsidP="00F34149">
      <w:pPr>
        <w:pStyle w:val="ListParagraph"/>
        <w:numPr>
          <w:ilvl w:val="0"/>
          <w:numId w:val="3"/>
        </w:numPr>
        <w:rPr>
          <w:i/>
        </w:rPr>
      </w:pPr>
      <w:r w:rsidRPr="00361372">
        <w:rPr>
          <w:i/>
        </w:rPr>
        <w:t>in which the Government of Mauritius provided a guarantee towards payment of all dues under the Contract of Affreightment to Betamax Ltd in case of default by STC;</w:t>
      </w:r>
    </w:p>
    <w:p w14:paraId="09D1A002" w14:textId="77777777" w:rsidR="00F34149" w:rsidRPr="00361372" w:rsidRDefault="00F34149" w:rsidP="00F34149">
      <w:pPr>
        <w:pStyle w:val="ListParagraph"/>
        <w:ind w:left="1800"/>
        <w:rPr>
          <w:i/>
        </w:rPr>
      </w:pPr>
    </w:p>
    <w:p w14:paraId="49F41A6F" w14:textId="77777777" w:rsidR="00F34149" w:rsidRPr="00361372" w:rsidRDefault="00F34149" w:rsidP="00F34149">
      <w:pPr>
        <w:pStyle w:val="ListParagraph"/>
        <w:numPr>
          <w:ilvl w:val="0"/>
          <w:numId w:val="3"/>
        </w:numPr>
        <w:rPr>
          <w:i/>
        </w:rPr>
      </w:pPr>
      <w:r w:rsidRPr="00361372">
        <w:rPr>
          <w:i/>
        </w:rPr>
        <w:t>in which the aforesaid Contract of Affreightment was terminated and the financial and commercial consequences thereof;</w:t>
      </w:r>
    </w:p>
    <w:p w14:paraId="34A6E686" w14:textId="77777777" w:rsidR="00F34149" w:rsidRPr="00361372" w:rsidRDefault="00F34149" w:rsidP="00F34149">
      <w:pPr>
        <w:pStyle w:val="ListParagraph"/>
        <w:ind w:left="1800"/>
        <w:rPr>
          <w:i/>
        </w:rPr>
      </w:pPr>
    </w:p>
    <w:p w14:paraId="01E66020" w14:textId="77777777" w:rsidR="00F34149" w:rsidRPr="00361372" w:rsidRDefault="00F34149" w:rsidP="00F34149">
      <w:pPr>
        <w:pStyle w:val="ListParagraph"/>
        <w:numPr>
          <w:ilvl w:val="0"/>
          <w:numId w:val="2"/>
        </w:numPr>
        <w:rPr>
          <w:i/>
        </w:rPr>
      </w:pPr>
      <w:r w:rsidRPr="00361372">
        <w:rPr>
          <w:i/>
        </w:rPr>
        <w:t>the decision-making process of the relevant public bodies and public officials concerned by (a) (</w:t>
      </w:r>
      <w:proofErr w:type="spellStart"/>
      <w:r w:rsidRPr="00361372">
        <w:rPr>
          <w:i/>
        </w:rPr>
        <w:t>i</w:t>
      </w:r>
      <w:proofErr w:type="spellEnd"/>
      <w:r w:rsidRPr="00361372">
        <w:rPr>
          <w:i/>
        </w:rPr>
        <w:t>) and (ii) above;</w:t>
      </w:r>
    </w:p>
    <w:p w14:paraId="7E025D00" w14:textId="77777777" w:rsidR="00F34149" w:rsidRPr="00361372" w:rsidRDefault="00F34149" w:rsidP="00F34149">
      <w:pPr>
        <w:pStyle w:val="ListParagraph"/>
        <w:ind w:left="1080"/>
        <w:rPr>
          <w:i/>
        </w:rPr>
      </w:pPr>
    </w:p>
    <w:p w14:paraId="3BB6BDBE" w14:textId="77777777" w:rsidR="00F34149" w:rsidRPr="00361372" w:rsidRDefault="00F34149" w:rsidP="00F34149">
      <w:pPr>
        <w:pStyle w:val="ListParagraph"/>
        <w:numPr>
          <w:ilvl w:val="0"/>
          <w:numId w:val="2"/>
        </w:numPr>
        <w:rPr>
          <w:i/>
        </w:rPr>
      </w:pPr>
      <w:r w:rsidRPr="00361372">
        <w:rPr>
          <w:i/>
        </w:rPr>
        <w:t>the contract terms contained in the aforesaid Contract of Affreightment with regards to financial, commercial and procurement consideration;</w:t>
      </w:r>
    </w:p>
    <w:p w14:paraId="6C99EC6D" w14:textId="77777777" w:rsidR="00F34149" w:rsidRPr="00361372" w:rsidRDefault="00F34149" w:rsidP="00F34149">
      <w:pPr>
        <w:pStyle w:val="ListParagraph"/>
        <w:ind w:left="1080"/>
        <w:rPr>
          <w:i/>
        </w:rPr>
      </w:pPr>
    </w:p>
    <w:p w14:paraId="680FF999" w14:textId="77777777" w:rsidR="00F34149" w:rsidRPr="00361372" w:rsidRDefault="00F34149" w:rsidP="00F34149">
      <w:pPr>
        <w:pStyle w:val="ListParagraph"/>
        <w:numPr>
          <w:ilvl w:val="0"/>
          <w:numId w:val="2"/>
        </w:numPr>
        <w:rPr>
          <w:i/>
        </w:rPr>
      </w:pPr>
      <w:r w:rsidRPr="00361372">
        <w:rPr>
          <w:i/>
        </w:rPr>
        <w:t>any matter ancillary or incidental to (a) to (c) above;</w:t>
      </w:r>
    </w:p>
    <w:p w14:paraId="47E740EB" w14:textId="77777777" w:rsidR="00F34149" w:rsidRPr="00361372" w:rsidRDefault="00F34149" w:rsidP="00F34149">
      <w:pPr>
        <w:pStyle w:val="ListParagraph"/>
        <w:ind w:left="1080"/>
        <w:rPr>
          <w:i/>
        </w:rPr>
      </w:pPr>
    </w:p>
    <w:p w14:paraId="0DB24526" w14:textId="77777777" w:rsidR="00F34149" w:rsidRPr="00361372" w:rsidRDefault="00F34149" w:rsidP="00F34149">
      <w:pPr>
        <w:pStyle w:val="ListParagraph"/>
        <w:numPr>
          <w:ilvl w:val="0"/>
          <w:numId w:val="1"/>
        </w:numPr>
        <w:rPr>
          <w:i/>
        </w:rPr>
      </w:pPr>
      <w:r w:rsidRPr="00361372">
        <w:rPr>
          <w:i/>
        </w:rPr>
        <w:t>consider and report on whether the national interests of Mauritius were safeguarded by public bodies and public officials concerned with the aforesaid Contract of Affreightment; and</w:t>
      </w:r>
    </w:p>
    <w:p w14:paraId="0B138B1D" w14:textId="77777777" w:rsidR="00F34149" w:rsidRPr="00361372" w:rsidRDefault="00F34149" w:rsidP="00F34149">
      <w:pPr>
        <w:pStyle w:val="ListParagraph"/>
        <w:rPr>
          <w:i/>
        </w:rPr>
      </w:pPr>
    </w:p>
    <w:p w14:paraId="07CC95E1" w14:textId="77777777" w:rsidR="00F34149" w:rsidRPr="00361372" w:rsidRDefault="00F34149" w:rsidP="00F34149">
      <w:pPr>
        <w:pStyle w:val="ListParagraph"/>
        <w:numPr>
          <w:ilvl w:val="0"/>
          <w:numId w:val="1"/>
        </w:numPr>
        <w:rPr>
          <w:i/>
        </w:rPr>
      </w:pPr>
      <w:r w:rsidRPr="00361372">
        <w:rPr>
          <w:i/>
        </w:rPr>
        <w:t>make appropriate recommendations that will contribute to the strengthening of the integrity of the procurement system in the public sector.</w:t>
      </w:r>
    </w:p>
    <w:p w14:paraId="5895DAC2" w14:textId="77777777" w:rsidR="00F34149" w:rsidRPr="00361372" w:rsidRDefault="00F34149" w:rsidP="00F34149">
      <w:pPr>
        <w:pStyle w:val="BodyText"/>
        <w:jc w:val="both"/>
      </w:pPr>
    </w:p>
    <w:p w14:paraId="07662191" w14:textId="39BAC62E" w:rsidR="00F34149" w:rsidRPr="00361372" w:rsidRDefault="00077E56" w:rsidP="00F34149">
      <w:pPr>
        <w:pStyle w:val="BodyText"/>
        <w:jc w:val="both"/>
      </w:pPr>
      <w:r w:rsidRPr="00361372">
        <w:t>w</w:t>
      </w:r>
      <w:r w:rsidR="00F34149" w:rsidRPr="00361372">
        <w:t>ill start on</w:t>
      </w:r>
      <w:r w:rsidRPr="00361372">
        <w:t xml:space="preserve"> </w:t>
      </w:r>
      <w:r w:rsidRPr="00361372">
        <w:rPr>
          <w:b/>
          <w:u w:val="single"/>
        </w:rPr>
        <w:t>Tuesday</w:t>
      </w:r>
      <w:r w:rsidR="00F34149" w:rsidRPr="00361372">
        <w:rPr>
          <w:b/>
          <w:u w:val="single"/>
        </w:rPr>
        <w:t xml:space="preserve"> 23</w:t>
      </w:r>
      <w:r w:rsidR="00F34149" w:rsidRPr="00361372">
        <w:rPr>
          <w:b/>
          <w:u w:val="single"/>
          <w:vertAlign w:val="superscript"/>
        </w:rPr>
        <w:t>rd</w:t>
      </w:r>
      <w:r w:rsidR="00F34149" w:rsidRPr="00361372">
        <w:rPr>
          <w:b/>
          <w:u w:val="single"/>
        </w:rPr>
        <w:t xml:space="preserve"> of November 2021 at 2 o’clock</w:t>
      </w:r>
      <w:r w:rsidR="00F34149" w:rsidRPr="00361372">
        <w:t xml:space="preserve"> in court room No. 2, Old Supreme Court Building, Pope Hennessy Street, Port Louis.</w:t>
      </w:r>
    </w:p>
    <w:p w14:paraId="0B697D8E" w14:textId="77777777" w:rsidR="00F34149" w:rsidRPr="00361372" w:rsidRDefault="00F34149" w:rsidP="00F34149">
      <w:pPr>
        <w:pStyle w:val="BodyText"/>
        <w:jc w:val="both"/>
      </w:pPr>
    </w:p>
    <w:p w14:paraId="342DE360" w14:textId="07F61A93" w:rsidR="00F34149" w:rsidRPr="00361372" w:rsidRDefault="00F34149" w:rsidP="00F34149">
      <w:pPr>
        <w:pStyle w:val="BodyText"/>
        <w:jc w:val="both"/>
      </w:pPr>
      <w:r w:rsidRPr="00361372">
        <w:t xml:space="preserve">The proceedings of the Commission will be held in public but the Commission may refuse to allow the public or any portion of the public to be present at any </w:t>
      </w:r>
      <w:r w:rsidRPr="00361372">
        <w:lastRenderedPageBreak/>
        <w:t>part of the proceedings where it considers that is expedient in the public interest to do so.</w:t>
      </w:r>
    </w:p>
    <w:p w14:paraId="5F78B80F" w14:textId="77777777" w:rsidR="00F34149" w:rsidRPr="00361372" w:rsidRDefault="00F34149" w:rsidP="00F34149">
      <w:pPr>
        <w:pStyle w:val="BodyText"/>
        <w:jc w:val="both"/>
      </w:pPr>
    </w:p>
    <w:p w14:paraId="6BC40456" w14:textId="0ECC5796" w:rsidR="00F34149" w:rsidRPr="00361372" w:rsidRDefault="00F34149" w:rsidP="00F34149">
      <w:pPr>
        <w:pStyle w:val="BodyText"/>
        <w:jc w:val="both"/>
      </w:pPr>
      <w:r w:rsidRPr="00361372">
        <w:t xml:space="preserve">Given the current prevailing sanitary conditions, access will be limited to the space available in the </w:t>
      </w:r>
      <w:r w:rsidR="00077E56" w:rsidRPr="00361372">
        <w:t>c</w:t>
      </w:r>
      <w:r w:rsidRPr="00361372">
        <w:t xml:space="preserve">ourt </w:t>
      </w:r>
      <w:r w:rsidR="00077E56" w:rsidRPr="00361372">
        <w:t>r</w:t>
      </w:r>
      <w:r w:rsidRPr="00361372">
        <w:t>oom in strict compliance with Covid-19 sanitary protocol. Strict sanitary protocols will be observed throughout the hearing, including social distancing inside and outside the court room.</w:t>
      </w:r>
    </w:p>
    <w:p w14:paraId="59E73F9E" w14:textId="77777777" w:rsidR="00F34149" w:rsidRPr="00361372" w:rsidRDefault="00F34149" w:rsidP="00F34149">
      <w:pPr>
        <w:pStyle w:val="BodyText"/>
        <w:jc w:val="both"/>
      </w:pPr>
    </w:p>
    <w:p w14:paraId="17806B4A" w14:textId="59FE06A5" w:rsidR="00F34149" w:rsidRPr="00361372" w:rsidRDefault="00F34149" w:rsidP="00F34149">
      <w:pPr>
        <w:pStyle w:val="BodyText"/>
        <w:jc w:val="both"/>
      </w:pPr>
      <w:r w:rsidRPr="00361372">
        <w:t xml:space="preserve">For further information, please contact the Secretary on </w:t>
      </w:r>
      <w:r w:rsidRPr="00361372">
        <w:rPr>
          <w:b/>
        </w:rPr>
        <w:t>58386413/26041</w:t>
      </w:r>
      <w:r w:rsidR="00077E56" w:rsidRPr="00361372">
        <w:rPr>
          <w:b/>
        </w:rPr>
        <w:t>38</w:t>
      </w:r>
      <w:r w:rsidRPr="00361372">
        <w:t xml:space="preserve"> during office hours or by mail to the following address:</w:t>
      </w:r>
      <w:r w:rsidRPr="00361372">
        <w:rPr>
          <w:b/>
        </w:rPr>
        <w:t xml:space="preserve"> coi-betamax@govmu.org.</w:t>
      </w:r>
    </w:p>
    <w:p w14:paraId="34A0B606" w14:textId="77777777" w:rsidR="00F34149" w:rsidRPr="00361372" w:rsidRDefault="00F34149" w:rsidP="00F34149">
      <w:pPr>
        <w:pStyle w:val="BodyText"/>
        <w:jc w:val="both"/>
      </w:pPr>
    </w:p>
    <w:p w14:paraId="1473CA3E" w14:textId="77777777" w:rsidR="00F34149" w:rsidRPr="00361372" w:rsidRDefault="00F34149" w:rsidP="00F34149">
      <w:pPr>
        <w:pStyle w:val="BodyText"/>
        <w:jc w:val="both"/>
      </w:pPr>
    </w:p>
    <w:p w14:paraId="392259A2" w14:textId="77777777" w:rsidR="00F34149" w:rsidRPr="00361372" w:rsidRDefault="00F34149" w:rsidP="00F34149">
      <w:pPr>
        <w:pStyle w:val="BodyText"/>
        <w:jc w:val="both"/>
      </w:pPr>
    </w:p>
    <w:p w14:paraId="75D55CA9" w14:textId="77777777" w:rsidR="00F34149" w:rsidRPr="00361372" w:rsidRDefault="00F34149" w:rsidP="00F34149">
      <w:pPr>
        <w:pStyle w:val="BodyText"/>
        <w:jc w:val="both"/>
      </w:pPr>
      <w:r w:rsidRPr="00361372">
        <w:t xml:space="preserve">C D </w:t>
      </w:r>
      <w:proofErr w:type="spellStart"/>
      <w:r w:rsidRPr="00361372">
        <w:t>Ramkalawon</w:t>
      </w:r>
      <w:proofErr w:type="spellEnd"/>
    </w:p>
    <w:p w14:paraId="1550C42C" w14:textId="77777777" w:rsidR="00F34149" w:rsidRPr="00361372" w:rsidRDefault="00F34149" w:rsidP="00F34149">
      <w:pPr>
        <w:pStyle w:val="BodyText"/>
        <w:jc w:val="both"/>
      </w:pPr>
      <w:r w:rsidRPr="00361372">
        <w:t>Secretary, Commission of Inquiry on the Contract of Affreightment awarded to Betamax Ltd by the State Trading Corporation and its subsequent termination.</w:t>
      </w:r>
    </w:p>
    <w:p w14:paraId="56827A5D" w14:textId="77777777" w:rsidR="00F34149" w:rsidRPr="00361372" w:rsidRDefault="00F34149" w:rsidP="00F34149">
      <w:pPr>
        <w:pStyle w:val="BodyText"/>
        <w:jc w:val="both"/>
      </w:pPr>
    </w:p>
    <w:p w14:paraId="669D2C55" w14:textId="775C1537" w:rsidR="00F34149" w:rsidRPr="00361372" w:rsidRDefault="00F34149" w:rsidP="00F34149">
      <w:pPr>
        <w:pStyle w:val="BodyText"/>
        <w:jc w:val="both"/>
      </w:pPr>
      <w:r w:rsidRPr="00361372">
        <w:t>18</w:t>
      </w:r>
      <w:r w:rsidRPr="00361372">
        <w:rPr>
          <w:vertAlign w:val="superscript"/>
        </w:rPr>
        <w:t>th</w:t>
      </w:r>
      <w:r w:rsidRPr="00361372">
        <w:t xml:space="preserve"> November 2021</w:t>
      </w:r>
    </w:p>
    <w:p w14:paraId="36BA9DF5" w14:textId="77777777" w:rsidR="00F34149" w:rsidRPr="00EF1595" w:rsidRDefault="00F34149" w:rsidP="00F34149">
      <w:pPr>
        <w:spacing w:after="0" w:line="240" w:lineRule="auto"/>
        <w:ind w:left="0" w:right="0" w:firstLine="0"/>
        <w:rPr>
          <w:rFonts w:ascii="Algerian" w:eastAsia="Times New Roman" w:hAnsi="Algerian" w:cs="Courier New"/>
          <w:color w:val="202124"/>
          <w:sz w:val="24"/>
          <w:szCs w:val="24"/>
          <w:lang w:val="fr-FR"/>
        </w:rPr>
      </w:pPr>
      <w:r w:rsidRPr="00EF1595">
        <w:rPr>
          <w:rFonts w:ascii="Algerian" w:eastAsia="Times New Roman" w:hAnsi="Algerian" w:cs="Courier New"/>
          <w:color w:val="202124"/>
          <w:sz w:val="24"/>
          <w:szCs w:val="24"/>
          <w:lang w:val="fr-FR"/>
        </w:rPr>
        <w:br w:type="page"/>
      </w:r>
    </w:p>
    <w:bookmarkEnd w:id="0"/>
    <w:p w14:paraId="304A9B1E" w14:textId="77777777" w:rsidR="00F34149" w:rsidRPr="00361372" w:rsidRDefault="00F34149" w:rsidP="00F341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center"/>
        <w:rPr>
          <w:rFonts w:ascii="Algerian" w:eastAsia="Times New Roman" w:hAnsi="Algerian" w:cs="Courier New"/>
          <w:color w:val="202124"/>
          <w:sz w:val="24"/>
          <w:szCs w:val="24"/>
          <w:lang w:val="fr-FR"/>
        </w:rPr>
      </w:pPr>
      <w:r w:rsidRPr="00361372">
        <w:rPr>
          <w:rFonts w:ascii="Algerian" w:eastAsia="Times New Roman" w:hAnsi="Algerian" w:cs="Courier New"/>
          <w:color w:val="202124"/>
          <w:sz w:val="24"/>
          <w:szCs w:val="24"/>
          <w:lang w:val="fr-FR"/>
        </w:rPr>
        <w:lastRenderedPageBreak/>
        <w:t>EN LA RÉPUBLIQUE DE MAURICE</w:t>
      </w:r>
    </w:p>
    <w:p w14:paraId="26D0D79C" w14:textId="77777777" w:rsidR="00F34149" w:rsidRPr="00361372" w:rsidRDefault="00F34149" w:rsidP="00F341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center"/>
        <w:rPr>
          <w:rFonts w:ascii="Algerian" w:eastAsia="Times New Roman" w:hAnsi="Algerian" w:cs="Courier New"/>
          <w:color w:val="202124"/>
          <w:sz w:val="24"/>
          <w:szCs w:val="24"/>
          <w:lang w:val="fr-FR"/>
        </w:rPr>
      </w:pPr>
      <w:r w:rsidRPr="00361372">
        <w:rPr>
          <w:rFonts w:ascii="Algerian" w:eastAsia="Times New Roman" w:hAnsi="Algerian" w:cs="Courier New"/>
          <w:color w:val="202124"/>
          <w:sz w:val="24"/>
          <w:szCs w:val="24"/>
          <w:lang w:val="fr-FR"/>
        </w:rPr>
        <w:t>COMMUNIQUE DE PRESSE</w:t>
      </w:r>
    </w:p>
    <w:p w14:paraId="34EC5044" w14:textId="77777777" w:rsidR="00F34149" w:rsidRPr="00361372" w:rsidRDefault="00F34149" w:rsidP="00F341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center"/>
        <w:rPr>
          <w:rFonts w:ascii="Algerian" w:eastAsia="Times New Roman" w:hAnsi="Algerian" w:cs="Courier New"/>
          <w:color w:val="202124"/>
          <w:sz w:val="24"/>
          <w:szCs w:val="24"/>
          <w:lang w:val="fr-FR"/>
        </w:rPr>
      </w:pPr>
    </w:p>
    <w:p w14:paraId="13017363" w14:textId="7F68689E" w:rsidR="00F34149" w:rsidRPr="00361372" w:rsidRDefault="00F34149" w:rsidP="00F341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rPr>
          <w:rFonts w:ascii="Bookman Old Style" w:eastAsia="Times New Roman" w:hAnsi="Bookman Old Style" w:cs="Courier New"/>
          <w:color w:val="202124"/>
          <w:sz w:val="24"/>
          <w:szCs w:val="24"/>
          <w:lang w:val="fr-FR"/>
        </w:rPr>
      </w:pPr>
      <w:r w:rsidRPr="00361372">
        <w:rPr>
          <w:rFonts w:ascii="Bookman Old Style" w:eastAsia="Times New Roman" w:hAnsi="Bookman Old Style" w:cs="Courier New"/>
          <w:color w:val="202124"/>
          <w:sz w:val="24"/>
          <w:szCs w:val="24"/>
          <w:lang w:val="fr-FR"/>
        </w:rPr>
        <w:t xml:space="preserve">Suite </w:t>
      </w:r>
      <w:r w:rsidR="00844B23" w:rsidRPr="00361372">
        <w:rPr>
          <w:rFonts w:ascii="Bookman Old Style" w:eastAsia="Times New Roman" w:hAnsi="Bookman Old Style" w:cs="Courier New"/>
          <w:color w:val="202124"/>
          <w:sz w:val="24"/>
          <w:szCs w:val="24"/>
          <w:lang w:val="fr-FR"/>
        </w:rPr>
        <w:t>à</w:t>
      </w:r>
      <w:r w:rsidRPr="00361372">
        <w:rPr>
          <w:rFonts w:ascii="Bookman Old Style" w:eastAsia="Times New Roman" w:hAnsi="Bookman Old Style" w:cs="Courier New"/>
          <w:color w:val="202124"/>
          <w:sz w:val="24"/>
          <w:szCs w:val="24"/>
          <w:lang w:val="fr-FR"/>
        </w:rPr>
        <w:t xml:space="preserve"> la communique de presse datée du 29 septembre 2021, les membre du public sont informés </w:t>
      </w:r>
      <w:r w:rsidR="00D30152" w:rsidRPr="00361372">
        <w:rPr>
          <w:rFonts w:ascii="Bookman Old Style" w:eastAsia="Times New Roman" w:hAnsi="Bookman Old Style" w:cs="Courier New"/>
          <w:color w:val="202124"/>
          <w:sz w:val="24"/>
          <w:szCs w:val="24"/>
          <w:lang w:val="fr-FR"/>
        </w:rPr>
        <w:t xml:space="preserve">que les travaux de la </w:t>
      </w:r>
      <w:r w:rsidRPr="00361372">
        <w:rPr>
          <w:rFonts w:ascii="Bookman Old Style" w:eastAsia="Times New Roman" w:hAnsi="Bookman Old Style" w:cs="Courier New"/>
          <w:color w:val="202124"/>
          <w:sz w:val="24"/>
          <w:szCs w:val="24"/>
          <w:lang w:val="fr-FR"/>
        </w:rPr>
        <w:t xml:space="preserve">commission </w:t>
      </w:r>
      <w:r w:rsidRPr="00361372">
        <w:rPr>
          <w:rFonts w:ascii="Bookman Old Style" w:eastAsia="Times New Roman" w:hAnsi="Bookman Old Style" w:cs="Times New Roman"/>
          <w:color w:val="202124"/>
          <w:sz w:val="24"/>
          <w:szCs w:val="24"/>
          <w:lang w:val="fr-FR"/>
        </w:rPr>
        <w:t>d'enquête</w:t>
      </w:r>
      <w:r w:rsidRPr="00361372">
        <w:rPr>
          <w:rFonts w:ascii="Bookman Old Style" w:eastAsia="Times New Roman" w:hAnsi="Bookman Old Style" w:cs="Courier New"/>
          <w:color w:val="202124"/>
          <w:sz w:val="24"/>
          <w:szCs w:val="24"/>
          <w:lang w:val="fr-FR"/>
        </w:rPr>
        <w:t xml:space="preserve"> instituée et dont les attributions sont comme </w:t>
      </w:r>
      <w:r w:rsidR="00D30152" w:rsidRPr="00361372">
        <w:rPr>
          <w:rFonts w:ascii="Bookman Old Style" w:eastAsia="Times New Roman" w:hAnsi="Bookman Old Style" w:cs="Courier New"/>
          <w:color w:val="202124"/>
          <w:sz w:val="24"/>
          <w:szCs w:val="24"/>
          <w:lang w:val="fr-FR"/>
        </w:rPr>
        <w:t>suit :</w:t>
      </w:r>
    </w:p>
    <w:p w14:paraId="39B450F7" w14:textId="77777777" w:rsidR="00F34149" w:rsidRPr="00361372" w:rsidRDefault="00F34149" w:rsidP="00F341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rPr>
          <w:rFonts w:ascii="Bookman Old Style" w:eastAsia="Times New Roman" w:hAnsi="Bookman Old Style" w:cs="Courier New"/>
          <w:color w:val="202124"/>
          <w:sz w:val="24"/>
          <w:szCs w:val="24"/>
          <w:lang w:val="fr-FR"/>
        </w:rPr>
      </w:pPr>
    </w:p>
    <w:p w14:paraId="5592EFD1" w14:textId="77777777" w:rsidR="00F34149" w:rsidRPr="00361372" w:rsidRDefault="00F34149" w:rsidP="00F341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rPr>
          <w:lang w:val="fr-FR"/>
        </w:rPr>
      </w:pPr>
      <w:r w:rsidRPr="00361372">
        <w:rPr>
          <w:rFonts w:ascii="Bookman Old Style" w:eastAsia="Times New Roman" w:hAnsi="Bookman Old Style" w:cs="Courier New"/>
          <w:color w:val="202124"/>
          <w:sz w:val="24"/>
          <w:szCs w:val="24"/>
          <w:lang w:val="fr-FR"/>
        </w:rPr>
        <w:t>“</w:t>
      </w:r>
    </w:p>
    <w:p w14:paraId="010707D6" w14:textId="77777777" w:rsidR="00F34149" w:rsidRPr="00361372" w:rsidRDefault="00F34149" w:rsidP="00F34149">
      <w:pPr>
        <w:pStyle w:val="ListParagraph"/>
        <w:numPr>
          <w:ilvl w:val="0"/>
          <w:numId w:val="4"/>
        </w:numPr>
        <w:rPr>
          <w:i/>
          <w:lang w:val="fr-FR"/>
        </w:rPr>
      </w:pPr>
      <w:proofErr w:type="spellStart"/>
      <w:r w:rsidRPr="00361372">
        <w:rPr>
          <w:i/>
          <w:lang w:val="fr-FR"/>
        </w:rPr>
        <w:t>inquire</w:t>
      </w:r>
      <w:proofErr w:type="spellEnd"/>
      <w:r w:rsidRPr="00361372">
        <w:rPr>
          <w:i/>
          <w:lang w:val="fr-FR"/>
        </w:rPr>
        <w:t xml:space="preserve"> </w:t>
      </w:r>
      <w:proofErr w:type="spellStart"/>
      <w:r w:rsidRPr="00361372">
        <w:rPr>
          <w:i/>
          <w:lang w:val="fr-FR"/>
        </w:rPr>
        <w:t>into</w:t>
      </w:r>
      <w:proofErr w:type="spellEnd"/>
      <w:r w:rsidRPr="00361372">
        <w:rPr>
          <w:i/>
          <w:lang w:val="fr-FR"/>
        </w:rPr>
        <w:t xml:space="preserve"> and report on:</w:t>
      </w:r>
    </w:p>
    <w:p w14:paraId="05C4473B" w14:textId="77777777" w:rsidR="00F34149" w:rsidRPr="00361372" w:rsidRDefault="00F34149" w:rsidP="00F34149">
      <w:pPr>
        <w:pStyle w:val="ListParagraph"/>
        <w:numPr>
          <w:ilvl w:val="0"/>
          <w:numId w:val="5"/>
        </w:numPr>
        <w:rPr>
          <w:i/>
          <w:lang w:val="fr-FR"/>
        </w:rPr>
      </w:pPr>
      <w:r w:rsidRPr="00361372">
        <w:rPr>
          <w:i/>
          <w:lang w:val="fr-FR"/>
        </w:rPr>
        <w:t xml:space="preserve">the </w:t>
      </w:r>
      <w:proofErr w:type="spellStart"/>
      <w:r w:rsidRPr="00361372">
        <w:rPr>
          <w:i/>
          <w:lang w:val="fr-FR"/>
        </w:rPr>
        <w:t>circumstances</w:t>
      </w:r>
      <w:proofErr w:type="spellEnd"/>
      <w:r w:rsidRPr="00361372">
        <w:rPr>
          <w:i/>
          <w:lang w:val="fr-FR"/>
        </w:rPr>
        <w:t>-</w:t>
      </w:r>
    </w:p>
    <w:p w14:paraId="55ED5589" w14:textId="77777777" w:rsidR="00F34149" w:rsidRPr="00361372" w:rsidRDefault="00F34149" w:rsidP="00F34149">
      <w:pPr>
        <w:pStyle w:val="ListParagraph"/>
        <w:numPr>
          <w:ilvl w:val="0"/>
          <w:numId w:val="6"/>
        </w:numPr>
        <w:rPr>
          <w:i/>
          <w:lang w:val="fr-FR"/>
        </w:rPr>
      </w:pPr>
      <w:proofErr w:type="spellStart"/>
      <w:r w:rsidRPr="00361372">
        <w:rPr>
          <w:i/>
          <w:lang w:val="fr-FR"/>
        </w:rPr>
        <w:t>which</w:t>
      </w:r>
      <w:proofErr w:type="spellEnd"/>
      <w:r w:rsidRPr="00361372">
        <w:rPr>
          <w:i/>
          <w:lang w:val="fr-FR"/>
        </w:rPr>
        <w:t xml:space="preserve"> </w:t>
      </w:r>
      <w:proofErr w:type="spellStart"/>
      <w:r w:rsidRPr="00361372">
        <w:rPr>
          <w:i/>
          <w:lang w:val="fr-FR"/>
        </w:rPr>
        <w:t>led</w:t>
      </w:r>
      <w:proofErr w:type="spellEnd"/>
      <w:r w:rsidRPr="00361372">
        <w:rPr>
          <w:i/>
          <w:lang w:val="fr-FR"/>
        </w:rPr>
        <w:t xml:space="preserve"> to the </w:t>
      </w:r>
      <w:proofErr w:type="spellStart"/>
      <w:r w:rsidRPr="00361372">
        <w:rPr>
          <w:i/>
          <w:lang w:val="fr-FR"/>
        </w:rPr>
        <w:t>negotiations</w:t>
      </w:r>
      <w:proofErr w:type="spellEnd"/>
      <w:r w:rsidRPr="00361372">
        <w:rPr>
          <w:i/>
          <w:lang w:val="fr-FR"/>
        </w:rPr>
        <w:t xml:space="preserve"> and </w:t>
      </w:r>
      <w:proofErr w:type="spellStart"/>
      <w:r w:rsidRPr="00361372">
        <w:rPr>
          <w:i/>
          <w:lang w:val="fr-FR"/>
        </w:rPr>
        <w:t>subsequent</w:t>
      </w:r>
      <w:proofErr w:type="spellEnd"/>
      <w:r w:rsidRPr="00361372">
        <w:rPr>
          <w:i/>
          <w:lang w:val="fr-FR"/>
        </w:rPr>
        <w:t xml:space="preserve"> </w:t>
      </w:r>
      <w:proofErr w:type="spellStart"/>
      <w:r w:rsidRPr="00361372">
        <w:rPr>
          <w:i/>
          <w:lang w:val="fr-FR"/>
        </w:rPr>
        <w:t>signing</w:t>
      </w:r>
      <w:proofErr w:type="spellEnd"/>
      <w:r w:rsidRPr="00361372">
        <w:rPr>
          <w:i/>
          <w:lang w:val="fr-FR"/>
        </w:rPr>
        <w:t xml:space="preserve"> of the </w:t>
      </w:r>
      <w:proofErr w:type="spellStart"/>
      <w:r w:rsidRPr="00361372">
        <w:rPr>
          <w:i/>
          <w:lang w:val="fr-FR"/>
        </w:rPr>
        <w:t>Contract</w:t>
      </w:r>
      <w:proofErr w:type="spellEnd"/>
      <w:r w:rsidRPr="00361372">
        <w:rPr>
          <w:i/>
          <w:lang w:val="fr-FR"/>
        </w:rPr>
        <w:t xml:space="preserve"> of </w:t>
      </w:r>
      <w:proofErr w:type="spellStart"/>
      <w:r w:rsidRPr="00361372">
        <w:rPr>
          <w:i/>
          <w:lang w:val="fr-FR"/>
        </w:rPr>
        <w:t>Affreightment</w:t>
      </w:r>
      <w:proofErr w:type="spellEnd"/>
      <w:r w:rsidRPr="00361372">
        <w:rPr>
          <w:i/>
          <w:lang w:val="fr-FR"/>
        </w:rPr>
        <w:t xml:space="preserve"> </w:t>
      </w:r>
      <w:proofErr w:type="spellStart"/>
      <w:r w:rsidRPr="00361372">
        <w:rPr>
          <w:i/>
          <w:lang w:val="fr-FR"/>
        </w:rPr>
        <w:t>between</w:t>
      </w:r>
      <w:proofErr w:type="spellEnd"/>
      <w:r w:rsidRPr="00361372">
        <w:rPr>
          <w:i/>
          <w:lang w:val="fr-FR"/>
        </w:rPr>
        <w:t xml:space="preserve"> the State Trading Corporation (STC) and </w:t>
      </w:r>
      <w:proofErr w:type="spellStart"/>
      <w:r w:rsidRPr="00361372">
        <w:rPr>
          <w:i/>
          <w:lang w:val="fr-FR"/>
        </w:rPr>
        <w:t>Betamax</w:t>
      </w:r>
      <w:proofErr w:type="spellEnd"/>
      <w:r w:rsidRPr="00361372">
        <w:rPr>
          <w:i/>
          <w:lang w:val="fr-FR"/>
        </w:rPr>
        <w:t xml:space="preserve"> Ltd, </w:t>
      </w:r>
      <w:proofErr w:type="spellStart"/>
      <w:r w:rsidRPr="00361372">
        <w:rPr>
          <w:i/>
          <w:lang w:val="fr-FR"/>
        </w:rPr>
        <w:t>including</w:t>
      </w:r>
      <w:proofErr w:type="spellEnd"/>
      <w:r w:rsidRPr="00361372">
        <w:rPr>
          <w:i/>
          <w:lang w:val="fr-FR"/>
        </w:rPr>
        <w:t xml:space="preserve"> pourparlers, </w:t>
      </w:r>
      <w:proofErr w:type="spellStart"/>
      <w:r w:rsidRPr="00361372">
        <w:rPr>
          <w:i/>
          <w:lang w:val="fr-FR"/>
        </w:rPr>
        <w:t>pre-contract</w:t>
      </w:r>
      <w:proofErr w:type="spellEnd"/>
      <w:r w:rsidRPr="00361372">
        <w:rPr>
          <w:i/>
          <w:lang w:val="fr-FR"/>
        </w:rPr>
        <w:t xml:space="preserve"> </w:t>
      </w:r>
      <w:proofErr w:type="spellStart"/>
      <w:r w:rsidRPr="00361372">
        <w:rPr>
          <w:i/>
          <w:lang w:val="fr-FR"/>
        </w:rPr>
        <w:t>negotiations</w:t>
      </w:r>
      <w:proofErr w:type="spellEnd"/>
      <w:r w:rsidRPr="00361372">
        <w:rPr>
          <w:i/>
          <w:lang w:val="fr-FR"/>
        </w:rPr>
        <w:t xml:space="preserve"> and finalisation of </w:t>
      </w:r>
      <w:proofErr w:type="spellStart"/>
      <w:r w:rsidRPr="00361372">
        <w:rPr>
          <w:i/>
          <w:lang w:val="fr-FR"/>
        </w:rPr>
        <w:t>contract</w:t>
      </w:r>
      <w:proofErr w:type="spellEnd"/>
      <w:r w:rsidRPr="00361372">
        <w:rPr>
          <w:i/>
          <w:lang w:val="fr-FR"/>
        </w:rPr>
        <w:t xml:space="preserve"> </w:t>
      </w:r>
      <w:proofErr w:type="spellStart"/>
      <w:r w:rsidRPr="00361372">
        <w:rPr>
          <w:i/>
          <w:lang w:val="fr-FR"/>
        </w:rPr>
        <w:t>terms</w:t>
      </w:r>
      <w:proofErr w:type="spellEnd"/>
      <w:r w:rsidRPr="00361372">
        <w:rPr>
          <w:i/>
          <w:lang w:val="fr-FR"/>
        </w:rPr>
        <w:t>;</w:t>
      </w:r>
    </w:p>
    <w:p w14:paraId="0CF74977" w14:textId="77777777" w:rsidR="00F34149" w:rsidRPr="00361372" w:rsidRDefault="00F34149" w:rsidP="00F34149">
      <w:pPr>
        <w:pStyle w:val="ListParagraph"/>
        <w:ind w:left="1800"/>
        <w:rPr>
          <w:i/>
          <w:lang w:val="fr-FR"/>
        </w:rPr>
      </w:pPr>
    </w:p>
    <w:p w14:paraId="05CA028C" w14:textId="77777777" w:rsidR="00F34149" w:rsidRPr="00361372" w:rsidRDefault="00F34149" w:rsidP="00F34149">
      <w:pPr>
        <w:pStyle w:val="ListParagraph"/>
        <w:numPr>
          <w:ilvl w:val="0"/>
          <w:numId w:val="6"/>
        </w:numPr>
        <w:rPr>
          <w:i/>
          <w:lang w:val="fr-FR"/>
        </w:rPr>
      </w:pPr>
      <w:r w:rsidRPr="00361372">
        <w:rPr>
          <w:i/>
          <w:lang w:val="fr-FR"/>
        </w:rPr>
        <w:t xml:space="preserve">in </w:t>
      </w:r>
      <w:proofErr w:type="spellStart"/>
      <w:r w:rsidRPr="00361372">
        <w:rPr>
          <w:i/>
          <w:lang w:val="fr-FR"/>
        </w:rPr>
        <w:t>which</w:t>
      </w:r>
      <w:proofErr w:type="spellEnd"/>
      <w:r w:rsidRPr="00361372">
        <w:rPr>
          <w:i/>
          <w:lang w:val="fr-FR"/>
        </w:rPr>
        <w:t xml:space="preserve"> </w:t>
      </w:r>
      <w:proofErr w:type="spellStart"/>
      <w:r w:rsidRPr="00361372">
        <w:rPr>
          <w:i/>
          <w:lang w:val="fr-FR"/>
        </w:rPr>
        <w:t>amendments</w:t>
      </w:r>
      <w:proofErr w:type="spellEnd"/>
      <w:r w:rsidRPr="00361372">
        <w:rPr>
          <w:i/>
          <w:lang w:val="fr-FR"/>
        </w:rPr>
        <w:t xml:space="preserve"> </w:t>
      </w:r>
      <w:proofErr w:type="spellStart"/>
      <w:r w:rsidRPr="00361372">
        <w:rPr>
          <w:i/>
          <w:lang w:val="fr-FR"/>
        </w:rPr>
        <w:t>were</w:t>
      </w:r>
      <w:proofErr w:type="spellEnd"/>
      <w:r w:rsidRPr="00361372">
        <w:rPr>
          <w:i/>
          <w:lang w:val="fr-FR"/>
        </w:rPr>
        <w:t xml:space="preserve"> </w:t>
      </w:r>
      <w:proofErr w:type="spellStart"/>
      <w:r w:rsidRPr="00361372">
        <w:rPr>
          <w:i/>
          <w:lang w:val="fr-FR"/>
        </w:rPr>
        <w:t>brought</w:t>
      </w:r>
      <w:proofErr w:type="spellEnd"/>
      <w:r w:rsidRPr="00361372">
        <w:rPr>
          <w:i/>
          <w:lang w:val="fr-FR"/>
        </w:rPr>
        <w:t xml:space="preserve"> to the Public </w:t>
      </w:r>
      <w:proofErr w:type="spellStart"/>
      <w:r w:rsidRPr="00361372">
        <w:rPr>
          <w:i/>
          <w:lang w:val="fr-FR"/>
        </w:rPr>
        <w:t>Procurement</w:t>
      </w:r>
      <w:proofErr w:type="spellEnd"/>
      <w:r w:rsidRPr="00361372">
        <w:rPr>
          <w:i/>
          <w:lang w:val="fr-FR"/>
        </w:rPr>
        <w:t xml:space="preserve"> </w:t>
      </w:r>
      <w:proofErr w:type="spellStart"/>
      <w:r w:rsidRPr="00361372">
        <w:rPr>
          <w:i/>
          <w:lang w:val="fr-FR"/>
        </w:rPr>
        <w:t>Act</w:t>
      </w:r>
      <w:proofErr w:type="spellEnd"/>
      <w:r w:rsidRPr="00361372">
        <w:rPr>
          <w:i/>
          <w:lang w:val="fr-FR"/>
        </w:rPr>
        <w:t xml:space="preserve"> and Public </w:t>
      </w:r>
      <w:proofErr w:type="spellStart"/>
      <w:r w:rsidRPr="00361372">
        <w:rPr>
          <w:i/>
          <w:lang w:val="fr-FR"/>
        </w:rPr>
        <w:t>Procurement</w:t>
      </w:r>
      <w:proofErr w:type="spellEnd"/>
      <w:r w:rsidRPr="00361372">
        <w:rPr>
          <w:i/>
          <w:lang w:val="fr-FR"/>
        </w:rPr>
        <w:t xml:space="preserve"> </w:t>
      </w:r>
      <w:proofErr w:type="spellStart"/>
      <w:r w:rsidRPr="00361372">
        <w:rPr>
          <w:i/>
          <w:lang w:val="fr-FR"/>
        </w:rPr>
        <w:t>Regulations</w:t>
      </w:r>
      <w:proofErr w:type="spellEnd"/>
      <w:r w:rsidRPr="00361372">
        <w:rPr>
          <w:i/>
          <w:lang w:val="fr-FR"/>
        </w:rPr>
        <w:t xml:space="preserve"> 2008 </w:t>
      </w:r>
      <w:proofErr w:type="spellStart"/>
      <w:r w:rsidRPr="00361372">
        <w:rPr>
          <w:i/>
          <w:lang w:val="fr-FR"/>
        </w:rPr>
        <w:t>prior</w:t>
      </w:r>
      <w:proofErr w:type="spellEnd"/>
      <w:r w:rsidRPr="00361372">
        <w:rPr>
          <w:i/>
          <w:lang w:val="fr-FR"/>
        </w:rPr>
        <w:t xml:space="preserve"> to the signature of the </w:t>
      </w:r>
      <w:proofErr w:type="spellStart"/>
      <w:r w:rsidRPr="00361372">
        <w:rPr>
          <w:i/>
          <w:lang w:val="fr-FR"/>
        </w:rPr>
        <w:t>aforesaid</w:t>
      </w:r>
      <w:proofErr w:type="spellEnd"/>
      <w:r w:rsidRPr="00361372">
        <w:rPr>
          <w:i/>
          <w:lang w:val="fr-FR"/>
        </w:rPr>
        <w:t xml:space="preserve"> </w:t>
      </w:r>
      <w:proofErr w:type="spellStart"/>
      <w:r w:rsidRPr="00361372">
        <w:rPr>
          <w:i/>
          <w:lang w:val="fr-FR"/>
        </w:rPr>
        <w:t>Contract</w:t>
      </w:r>
      <w:proofErr w:type="spellEnd"/>
      <w:r w:rsidRPr="00361372">
        <w:rPr>
          <w:i/>
          <w:lang w:val="fr-FR"/>
        </w:rPr>
        <w:t xml:space="preserve"> of </w:t>
      </w:r>
      <w:proofErr w:type="spellStart"/>
      <w:r w:rsidRPr="00361372">
        <w:rPr>
          <w:i/>
          <w:lang w:val="fr-FR"/>
        </w:rPr>
        <w:t>Affreightment</w:t>
      </w:r>
      <w:proofErr w:type="spellEnd"/>
      <w:r w:rsidRPr="00361372">
        <w:rPr>
          <w:i/>
          <w:lang w:val="fr-FR"/>
        </w:rPr>
        <w:t>;</w:t>
      </w:r>
    </w:p>
    <w:p w14:paraId="31D05DB2" w14:textId="77777777" w:rsidR="00F34149" w:rsidRPr="00361372" w:rsidRDefault="00F34149" w:rsidP="00F34149">
      <w:pPr>
        <w:pStyle w:val="ListParagraph"/>
        <w:ind w:left="1800"/>
        <w:rPr>
          <w:i/>
          <w:lang w:val="fr-FR"/>
        </w:rPr>
      </w:pPr>
    </w:p>
    <w:p w14:paraId="21A74F48" w14:textId="77777777" w:rsidR="00F34149" w:rsidRPr="00361372" w:rsidRDefault="00F34149" w:rsidP="00F34149">
      <w:pPr>
        <w:pStyle w:val="ListParagraph"/>
        <w:numPr>
          <w:ilvl w:val="0"/>
          <w:numId w:val="6"/>
        </w:numPr>
        <w:rPr>
          <w:i/>
          <w:lang w:val="fr-FR"/>
        </w:rPr>
      </w:pPr>
      <w:r w:rsidRPr="00361372">
        <w:rPr>
          <w:i/>
          <w:lang w:val="fr-FR"/>
        </w:rPr>
        <w:t xml:space="preserve">in </w:t>
      </w:r>
      <w:proofErr w:type="spellStart"/>
      <w:r w:rsidRPr="00361372">
        <w:rPr>
          <w:i/>
          <w:lang w:val="fr-FR"/>
        </w:rPr>
        <w:t>which</w:t>
      </w:r>
      <w:proofErr w:type="spellEnd"/>
      <w:r w:rsidRPr="00361372">
        <w:rPr>
          <w:i/>
          <w:lang w:val="fr-FR"/>
        </w:rPr>
        <w:t xml:space="preserve"> the </w:t>
      </w:r>
      <w:proofErr w:type="spellStart"/>
      <w:r w:rsidRPr="00361372">
        <w:rPr>
          <w:i/>
          <w:lang w:val="fr-FR"/>
        </w:rPr>
        <w:t>Government</w:t>
      </w:r>
      <w:proofErr w:type="spellEnd"/>
      <w:r w:rsidRPr="00361372">
        <w:rPr>
          <w:i/>
          <w:lang w:val="fr-FR"/>
        </w:rPr>
        <w:t xml:space="preserve"> of </w:t>
      </w:r>
      <w:proofErr w:type="spellStart"/>
      <w:r w:rsidRPr="00361372">
        <w:rPr>
          <w:i/>
          <w:lang w:val="fr-FR"/>
        </w:rPr>
        <w:t>Mauritius</w:t>
      </w:r>
      <w:proofErr w:type="spellEnd"/>
      <w:r w:rsidRPr="00361372">
        <w:rPr>
          <w:i/>
          <w:lang w:val="fr-FR"/>
        </w:rPr>
        <w:t xml:space="preserve"> </w:t>
      </w:r>
      <w:proofErr w:type="spellStart"/>
      <w:r w:rsidRPr="00361372">
        <w:rPr>
          <w:i/>
          <w:lang w:val="fr-FR"/>
        </w:rPr>
        <w:t>provided</w:t>
      </w:r>
      <w:proofErr w:type="spellEnd"/>
      <w:r w:rsidRPr="00361372">
        <w:rPr>
          <w:i/>
          <w:lang w:val="fr-FR"/>
        </w:rPr>
        <w:t xml:space="preserve"> a </w:t>
      </w:r>
      <w:proofErr w:type="spellStart"/>
      <w:r w:rsidRPr="00361372">
        <w:rPr>
          <w:i/>
          <w:lang w:val="fr-FR"/>
        </w:rPr>
        <w:t>guarantee</w:t>
      </w:r>
      <w:proofErr w:type="spellEnd"/>
      <w:r w:rsidRPr="00361372">
        <w:rPr>
          <w:i/>
          <w:lang w:val="fr-FR"/>
        </w:rPr>
        <w:t xml:space="preserve"> </w:t>
      </w:r>
      <w:proofErr w:type="spellStart"/>
      <w:r w:rsidRPr="00361372">
        <w:rPr>
          <w:i/>
          <w:lang w:val="fr-FR"/>
        </w:rPr>
        <w:t>towards</w:t>
      </w:r>
      <w:proofErr w:type="spellEnd"/>
      <w:r w:rsidRPr="00361372">
        <w:rPr>
          <w:i/>
          <w:lang w:val="fr-FR"/>
        </w:rPr>
        <w:t xml:space="preserve"> </w:t>
      </w:r>
      <w:proofErr w:type="spellStart"/>
      <w:r w:rsidRPr="00361372">
        <w:rPr>
          <w:i/>
          <w:lang w:val="fr-FR"/>
        </w:rPr>
        <w:t>payment</w:t>
      </w:r>
      <w:proofErr w:type="spellEnd"/>
      <w:r w:rsidRPr="00361372">
        <w:rPr>
          <w:i/>
          <w:lang w:val="fr-FR"/>
        </w:rPr>
        <w:t xml:space="preserve"> of all dues </w:t>
      </w:r>
      <w:proofErr w:type="spellStart"/>
      <w:r w:rsidRPr="00361372">
        <w:rPr>
          <w:i/>
          <w:lang w:val="fr-FR"/>
        </w:rPr>
        <w:t>under</w:t>
      </w:r>
      <w:proofErr w:type="spellEnd"/>
      <w:r w:rsidRPr="00361372">
        <w:rPr>
          <w:i/>
          <w:lang w:val="fr-FR"/>
        </w:rPr>
        <w:t xml:space="preserve"> the </w:t>
      </w:r>
      <w:proofErr w:type="spellStart"/>
      <w:r w:rsidRPr="00361372">
        <w:rPr>
          <w:i/>
          <w:lang w:val="fr-FR"/>
        </w:rPr>
        <w:t>Contract</w:t>
      </w:r>
      <w:proofErr w:type="spellEnd"/>
      <w:r w:rsidRPr="00361372">
        <w:rPr>
          <w:i/>
          <w:lang w:val="fr-FR"/>
        </w:rPr>
        <w:t xml:space="preserve"> of </w:t>
      </w:r>
      <w:proofErr w:type="spellStart"/>
      <w:r w:rsidRPr="00361372">
        <w:rPr>
          <w:i/>
          <w:lang w:val="fr-FR"/>
        </w:rPr>
        <w:t>Affreightment</w:t>
      </w:r>
      <w:proofErr w:type="spellEnd"/>
      <w:r w:rsidRPr="00361372">
        <w:rPr>
          <w:i/>
          <w:lang w:val="fr-FR"/>
        </w:rPr>
        <w:t xml:space="preserve"> to </w:t>
      </w:r>
      <w:proofErr w:type="spellStart"/>
      <w:r w:rsidRPr="00361372">
        <w:rPr>
          <w:i/>
          <w:lang w:val="fr-FR"/>
        </w:rPr>
        <w:t>Betamax</w:t>
      </w:r>
      <w:proofErr w:type="spellEnd"/>
      <w:r w:rsidRPr="00361372">
        <w:rPr>
          <w:i/>
          <w:lang w:val="fr-FR"/>
        </w:rPr>
        <w:t xml:space="preserve"> Ltd in case of default by STC;</w:t>
      </w:r>
    </w:p>
    <w:p w14:paraId="2A9939ED" w14:textId="77777777" w:rsidR="00F34149" w:rsidRPr="00361372" w:rsidRDefault="00F34149" w:rsidP="00F34149">
      <w:pPr>
        <w:pStyle w:val="ListParagraph"/>
        <w:ind w:left="1800"/>
        <w:rPr>
          <w:i/>
          <w:lang w:val="fr-FR"/>
        </w:rPr>
      </w:pPr>
    </w:p>
    <w:p w14:paraId="534FF87C" w14:textId="77777777" w:rsidR="00F34149" w:rsidRPr="00361372" w:rsidRDefault="00F34149" w:rsidP="00F34149">
      <w:pPr>
        <w:pStyle w:val="ListParagraph"/>
        <w:numPr>
          <w:ilvl w:val="0"/>
          <w:numId w:val="6"/>
        </w:numPr>
        <w:rPr>
          <w:i/>
          <w:lang w:val="fr-FR"/>
        </w:rPr>
      </w:pPr>
      <w:r w:rsidRPr="00361372">
        <w:rPr>
          <w:i/>
          <w:lang w:val="fr-FR"/>
        </w:rPr>
        <w:t xml:space="preserve">in </w:t>
      </w:r>
      <w:proofErr w:type="spellStart"/>
      <w:r w:rsidRPr="00361372">
        <w:rPr>
          <w:i/>
          <w:lang w:val="fr-FR"/>
        </w:rPr>
        <w:t>which</w:t>
      </w:r>
      <w:proofErr w:type="spellEnd"/>
      <w:r w:rsidRPr="00361372">
        <w:rPr>
          <w:i/>
          <w:lang w:val="fr-FR"/>
        </w:rPr>
        <w:t xml:space="preserve"> the </w:t>
      </w:r>
      <w:proofErr w:type="spellStart"/>
      <w:r w:rsidRPr="00361372">
        <w:rPr>
          <w:i/>
          <w:lang w:val="fr-FR"/>
        </w:rPr>
        <w:t>aforesaid</w:t>
      </w:r>
      <w:proofErr w:type="spellEnd"/>
      <w:r w:rsidRPr="00361372">
        <w:rPr>
          <w:i/>
          <w:lang w:val="fr-FR"/>
        </w:rPr>
        <w:t xml:space="preserve"> </w:t>
      </w:r>
      <w:proofErr w:type="spellStart"/>
      <w:r w:rsidRPr="00361372">
        <w:rPr>
          <w:i/>
          <w:lang w:val="fr-FR"/>
        </w:rPr>
        <w:t>Contract</w:t>
      </w:r>
      <w:proofErr w:type="spellEnd"/>
      <w:r w:rsidRPr="00361372">
        <w:rPr>
          <w:i/>
          <w:lang w:val="fr-FR"/>
        </w:rPr>
        <w:t xml:space="preserve"> of </w:t>
      </w:r>
      <w:proofErr w:type="spellStart"/>
      <w:r w:rsidRPr="00361372">
        <w:rPr>
          <w:i/>
          <w:lang w:val="fr-FR"/>
        </w:rPr>
        <w:t>Affreightment</w:t>
      </w:r>
      <w:proofErr w:type="spellEnd"/>
      <w:r w:rsidRPr="00361372">
        <w:rPr>
          <w:i/>
          <w:lang w:val="fr-FR"/>
        </w:rPr>
        <w:t xml:space="preserve"> </w:t>
      </w:r>
      <w:proofErr w:type="spellStart"/>
      <w:r w:rsidRPr="00361372">
        <w:rPr>
          <w:i/>
          <w:lang w:val="fr-FR"/>
        </w:rPr>
        <w:t>was</w:t>
      </w:r>
      <w:proofErr w:type="spellEnd"/>
      <w:r w:rsidRPr="00361372">
        <w:rPr>
          <w:i/>
          <w:lang w:val="fr-FR"/>
        </w:rPr>
        <w:t xml:space="preserve"> </w:t>
      </w:r>
      <w:proofErr w:type="spellStart"/>
      <w:r w:rsidRPr="00361372">
        <w:rPr>
          <w:i/>
          <w:lang w:val="fr-FR"/>
        </w:rPr>
        <w:t>terminated</w:t>
      </w:r>
      <w:proofErr w:type="spellEnd"/>
      <w:r w:rsidRPr="00361372">
        <w:rPr>
          <w:i/>
          <w:lang w:val="fr-FR"/>
        </w:rPr>
        <w:t xml:space="preserve"> and the </w:t>
      </w:r>
      <w:proofErr w:type="spellStart"/>
      <w:r w:rsidRPr="00361372">
        <w:rPr>
          <w:i/>
          <w:lang w:val="fr-FR"/>
        </w:rPr>
        <w:t>financial</w:t>
      </w:r>
      <w:proofErr w:type="spellEnd"/>
      <w:r w:rsidRPr="00361372">
        <w:rPr>
          <w:i/>
          <w:lang w:val="fr-FR"/>
        </w:rPr>
        <w:t xml:space="preserve"> and commercial </w:t>
      </w:r>
      <w:proofErr w:type="spellStart"/>
      <w:r w:rsidRPr="00361372">
        <w:rPr>
          <w:i/>
          <w:lang w:val="fr-FR"/>
        </w:rPr>
        <w:t>consequences</w:t>
      </w:r>
      <w:proofErr w:type="spellEnd"/>
      <w:r w:rsidRPr="00361372">
        <w:rPr>
          <w:i/>
          <w:lang w:val="fr-FR"/>
        </w:rPr>
        <w:t xml:space="preserve"> </w:t>
      </w:r>
      <w:proofErr w:type="spellStart"/>
      <w:r w:rsidRPr="00361372">
        <w:rPr>
          <w:i/>
          <w:lang w:val="fr-FR"/>
        </w:rPr>
        <w:t>thereof</w:t>
      </w:r>
      <w:proofErr w:type="spellEnd"/>
      <w:r w:rsidRPr="00361372">
        <w:rPr>
          <w:i/>
          <w:lang w:val="fr-FR"/>
        </w:rPr>
        <w:t>;</w:t>
      </w:r>
    </w:p>
    <w:p w14:paraId="3DFCA083" w14:textId="77777777" w:rsidR="00F34149" w:rsidRPr="00361372" w:rsidRDefault="00F34149" w:rsidP="00F34149">
      <w:pPr>
        <w:pStyle w:val="ListParagraph"/>
        <w:ind w:left="1800"/>
        <w:rPr>
          <w:i/>
          <w:lang w:val="fr-FR"/>
        </w:rPr>
      </w:pPr>
    </w:p>
    <w:p w14:paraId="1FA697E9" w14:textId="77777777" w:rsidR="00F34149" w:rsidRPr="00361372" w:rsidRDefault="00F34149" w:rsidP="00F34149">
      <w:pPr>
        <w:pStyle w:val="ListParagraph"/>
        <w:numPr>
          <w:ilvl w:val="0"/>
          <w:numId w:val="5"/>
        </w:numPr>
        <w:rPr>
          <w:i/>
          <w:lang w:val="fr-FR"/>
        </w:rPr>
      </w:pPr>
      <w:r w:rsidRPr="00361372">
        <w:rPr>
          <w:i/>
          <w:lang w:val="fr-FR"/>
        </w:rPr>
        <w:t xml:space="preserve">the </w:t>
      </w:r>
      <w:proofErr w:type="spellStart"/>
      <w:r w:rsidRPr="00361372">
        <w:rPr>
          <w:i/>
          <w:lang w:val="fr-FR"/>
        </w:rPr>
        <w:t>decision-making</w:t>
      </w:r>
      <w:proofErr w:type="spellEnd"/>
      <w:r w:rsidRPr="00361372">
        <w:rPr>
          <w:i/>
          <w:lang w:val="fr-FR"/>
        </w:rPr>
        <w:t xml:space="preserve"> </w:t>
      </w:r>
      <w:proofErr w:type="spellStart"/>
      <w:r w:rsidRPr="00361372">
        <w:rPr>
          <w:i/>
          <w:lang w:val="fr-FR"/>
        </w:rPr>
        <w:t>process</w:t>
      </w:r>
      <w:proofErr w:type="spellEnd"/>
      <w:r w:rsidRPr="00361372">
        <w:rPr>
          <w:i/>
          <w:lang w:val="fr-FR"/>
        </w:rPr>
        <w:t xml:space="preserve"> of the relevant public bodies and public </w:t>
      </w:r>
      <w:proofErr w:type="spellStart"/>
      <w:r w:rsidRPr="00361372">
        <w:rPr>
          <w:i/>
          <w:lang w:val="fr-FR"/>
        </w:rPr>
        <w:t>officials</w:t>
      </w:r>
      <w:proofErr w:type="spellEnd"/>
      <w:r w:rsidRPr="00361372">
        <w:rPr>
          <w:i/>
          <w:lang w:val="fr-FR"/>
        </w:rPr>
        <w:t xml:space="preserve"> </w:t>
      </w:r>
      <w:proofErr w:type="spellStart"/>
      <w:r w:rsidRPr="00361372">
        <w:rPr>
          <w:i/>
          <w:lang w:val="fr-FR"/>
        </w:rPr>
        <w:t>concerned</w:t>
      </w:r>
      <w:proofErr w:type="spellEnd"/>
      <w:r w:rsidRPr="00361372">
        <w:rPr>
          <w:i/>
          <w:lang w:val="fr-FR"/>
        </w:rPr>
        <w:t xml:space="preserve"> by (a) (i) and (ii) </w:t>
      </w:r>
      <w:proofErr w:type="spellStart"/>
      <w:r w:rsidRPr="00361372">
        <w:rPr>
          <w:i/>
          <w:lang w:val="fr-FR"/>
        </w:rPr>
        <w:t>above</w:t>
      </w:r>
      <w:proofErr w:type="spellEnd"/>
      <w:r w:rsidRPr="00361372">
        <w:rPr>
          <w:i/>
          <w:lang w:val="fr-FR"/>
        </w:rPr>
        <w:t>;</w:t>
      </w:r>
    </w:p>
    <w:p w14:paraId="551E82B6" w14:textId="77777777" w:rsidR="00F34149" w:rsidRPr="00361372" w:rsidRDefault="00F34149" w:rsidP="00F34149">
      <w:pPr>
        <w:pStyle w:val="ListParagraph"/>
        <w:ind w:left="1080"/>
        <w:rPr>
          <w:i/>
          <w:lang w:val="fr-FR"/>
        </w:rPr>
      </w:pPr>
    </w:p>
    <w:p w14:paraId="0E895B62" w14:textId="77777777" w:rsidR="00F34149" w:rsidRPr="00361372" w:rsidRDefault="00F34149" w:rsidP="00F34149">
      <w:pPr>
        <w:pStyle w:val="ListParagraph"/>
        <w:numPr>
          <w:ilvl w:val="0"/>
          <w:numId w:val="5"/>
        </w:numPr>
        <w:rPr>
          <w:i/>
          <w:lang w:val="fr-FR"/>
        </w:rPr>
      </w:pPr>
      <w:r w:rsidRPr="00361372">
        <w:rPr>
          <w:i/>
          <w:lang w:val="fr-FR"/>
        </w:rPr>
        <w:t xml:space="preserve">the </w:t>
      </w:r>
      <w:proofErr w:type="spellStart"/>
      <w:r w:rsidRPr="00361372">
        <w:rPr>
          <w:i/>
          <w:lang w:val="fr-FR"/>
        </w:rPr>
        <w:t>contract</w:t>
      </w:r>
      <w:proofErr w:type="spellEnd"/>
      <w:r w:rsidRPr="00361372">
        <w:rPr>
          <w:i/>
          <w:lang w:val="fr-FR"/>
        </w:rPr>
        <w:t xml:space="preserve"> </w:t>
      </w:r>
      <w:proofErr w:type="spellStart"/>
      <w:r w:rsidRPr="00361372">
        <w:rPr>
          <w:i/>
          <w:lang w:val="fr-FR"/>
        </w:rPr>
        <w:t>terms</w:t>
      </w:r>
      <w:proofErr w:type="spellEnd"/>
      <w:r w:rsidRPr="00361372">
        <w:rPr>
          <w:i/>
          <w:lang w:val="fr-FR"/>
        </w:rPr>
        <w:t xml:space="preserve"> </w:t>
      </w:r>
      <w:proofErr w:type="spellStart"/>
      <w:r w:rsidRPr="00361372">
        <w:rPr>
          <w:i/>
          <w:lang w:val="fr-FR"/>
        </w:rPr>
        <w:t>contained</w:t>
      </w:r>
      <w:proofErr w:type="spellEnd"/>
      <w:r w:rsidRPr="00361372">
        <w:rPr>
          <w:i/>
          <w:lang w:val="fr-FR"/>
        </w:rPr>
        <w:t xml:space="preserve"> in the </w:t>
      </w:r>
      <w:proofErr w:type="spellStart"/>
      <w:r w:rsidRPr="00361372">
        <w:rPr>
          <w:i/>
          <w:lang w:val="fr-FR"/>
        </w:rPr>
        <w:t>aforesaid</w:t>
      </w:r>
      <w:proofErr w:type="spellEnd"/>
      <w:r w:rsidRPr="00361372">
        <w:rPr>
          <w:i/>
          <w:lang w:val="fr-FR"/>
        </w:rPr>
        <w:t xml:space="preserve"> </w:t>
      </w:r>
      <w:proofErr w:type="spellStart"/>
      <w:r w:rsidRPr="00361372">
        <w:rPr>
          <w:i/>
          <w:lang w:val="fr-FR"/>
        </w:rPr>
        <w:t>Contract</w:t>
      </w:r>
      <w:proofErr w:type="spellEnd"/>
      <w:r w:rsidRPr="00361372">
        <w:rPr>
          <w:i/>
          <w:lang w:val="fr-FR"/>
        </w:rPr>
        <w:t xml:space="preserve"> of </w:t>
      </w:r>
      <w:proofErr w:type="spellStart"/>
      <w:r w:rsidRPr="00361372">
        <w:rPr>
          <w:i/>
          <w:lang w:val="fr-FR"/>
        </w:rPr>
        <w:t>Affreightment</w:t>
      </w:r>
      <w:proofErr w:type="spellEnd"/>
      <w:r w:rsidRPr="00361372">
        <w:rPr>
          <w:i/>
          <w:lang w:val="fr-FR"/>
        </w:rPr>
        <w:t xml:space="preserve"> </w:t>
      </w:r>
      <w:proofErr w:type="spellStart"/>
      <w:r w:rsidRPr="00361372">
        <w:rPr>
          <w:i/>
          <w:lang w:val="fr-FR"/>
        </w:rPr>
        <w:t>with</w:t>
      </w:r>
      <w:proofErr w:type="spellEnd"/>
      <w:r w:rsidRPr="00361372">
        <w:rPr>
          <w:i/>
          <w:lang w:val="fr-FR"/>
        </w:rPr>
        <w:t xml:space="preserve"> regards to </w:t>
      </w:r>
      <w:proofErr w:type="spellStart"/>
      <w:r w:rsidRPr="00361372">
        <w:rPr>
          <w:i/>
          <w:lang w:val="fr-FR"/>
        </w:rPr>
        <w:t>financial</w:t>
      </w:r>
      <w:proofErr w:type="spellEnd"/>
      <w:r w:rsidRPr="00361372">
        <w:rPr>
          <w:i/>
          <w:lang w:val="fr-FR"/>
        </w:rPr>
        <w:t xml:space="preserve">, commercial and </w:t>
      </w:r>
      <w:proofErr w:type="spellStart"/>
      <w:r w:rsidRPr="00361372">
        <w:rPr>
          <w:i/>
          <w:lang w:val="fr-FR"/>
        </w:rPr>
        <w:t>procurement</w:t>
      </w:r>
      <w:proofErr w:type="spellEnd"/>
      <w:r w:rsidRPr="00361372">
        <w:rPr>
          <w:i/>
          <w:lang w:val="fr-FR"/>
        </w:rPr>
        <w:t xml:space="preserve"> </w:t>
      </w:r>
      <w:proofErr w:type="spellStart"/>
      <w:r w:rsidRPr="00361372">
        <w:rPr>
          <w:i/>
          <w:lang w:val="fr-FR"/>
        </w:rPr>
        <w:t>consideration</w:t>
      </w:r>
      <w:proofErr w:type="spellEnd"/>
      <w:r w:rsidRPr="00361372">
        <w:rPr>
          <w:i/>
          <w:lang w:val="fr-FR"/>
        </w:rPr>
        <w:t>;</w:t>
      </w:r>
    </w:p>
    <w:p w14:paraId="46837B38" w14:textId="77777777" w:rsidR="00F34149" w:rsidRPr="00361372" w:rsidRDefault="00F34149" w:rsidP="00F34149">
      <w:pPr>
        <w:pStyle w:val="ListParagraph"/>
        <w:ind w:left="1080"/>
        <w:rPr>
          <w:i/>
          <w:lang w:val="fr-FR"/>
        </w:rPr>
      </w:pPr>
    </w:p>
    <w:p w14:paraId="3D1AEB29" w14:textId="77777777" w:rsidR="00F34149" w:rsidRPr="00361372" w:rsidRDefault="00F34149" w:rsidP="00F34149">
      <w:pPr>
        <w:pStyle w:val="ListParagraph"/>
        <w:numPr>
          <w:ilvl w:val="0"/>
          <w:numId w:val="5"/>
        </w:numPr>
        <w:rPr>
          <w:i/>
          <w:lang w:val="fr-FR"/>
        </w:rPr>
      </w:pPr>
      <w:proofErr w:type="spellStart"/>
      <w:r w:rsidRPr="00361372">
        <w:rPr>
          <w:i/>
          <w:lang w:val="fr-FR"/>
        </w:rPr>
        <w:t>any</w:t>
      </w:r>
      <w:proofErr w:type="spellEnd"/>
      <w:r w:rsidRPr="00361372">
        <w:rPr>
          <w:i/>
          <w:lang w:val="fr-FR"/>
        </w:rPr>
        <w:t xml:space="preserve"> </w:t>
      </w:r>
      <w:proofErr w:type="spellStart"/>
      <w:r w:rsidRPr="00361372">
        <w:rPr>
          <w:i/>
          <w:lang w:val="fr-FR"/>
        </w:rPr>
        <w:t>matter</w:t>
      </w:r>
      <w:proofErr w:type="spellEnd"/>
      <w:r w:rsidRPr="00361372">
        <w:rPr>
          <w:i/>
          <w:lang w:val="fr-FR"/>
        </w:rPr>
        <w:t xml:space="preserve"> </w:t>
      </w:r>
      <w:proofErr w:type="spellStart"/>
      <w:r w:rsidRPr="00361372">
        <w:rPr>
          <w:i/>
          <w:lang w:val="fr-FR"/>
        </w:rPr>
        <w:t>ancillary</w:t>
      </w:r>
      <w:proofErr w:type="spellEnd"/>
      <w:r w:rsidRPr="00361372">
        <w:rPr>
          <w:i/>
          <w:lang w:val="fr-FR"/>
        </w:rPr>
        <w:t xml:space="preserve"> or incidental to (a) to (c) </w:t>
      </w:r>
      <w:proofErr w:type="spellStart"/>
      <w:r w:rsidRPr="00361372">
        <w:rPr>
          <w:i/>
          <w:lang w:val="fr-FR"/>
        </w:rPr>
        <w:t>above</w:t>
      </w:r>
      <w:proofErr w:type="spellEnd"/>
      <w:r w:rsidRPr="00361372">
        <w:rPr>
          <w:i/>
          <w:lang w:val="fr-FR"/>
        </w:rPr>
        <w:t>;</w:t>
      </w:r>
    </w:p>
    <w:p w14:paraId="4CBC593D" w14:textId="77777777" w:rsidR="00F34149" w:rsidRPr="00361372" w:rsidRDefault="00F34149" w:rsidP="00F34149">
      <w:pPr>
        <w:pStyle w:val="ListParagraph"/>
        <w:ind w:left="1080"/>
        <w:rPr>
          <w:i/>
          <w:lang w:val="fr-FR"/>
        </w:rPr>
      </w:pPr>
    </w:p>
    <w:p w14:paraId="70B84EBA" w14:textId="77777777" w:rsidR="00F34149" w:rsidRPr="00361372" w:rsidRDefault="00F34149" w:rsidP="00F34149">
      <w:pPr>
        <w:pStyle w:val="ListParagraph"/>
        <w:numPr>
          <w:ilvl w:val="0"/>
          <w:numId w:val="4"/>
        </w:numPr>
        <w:rPr>
          <w:i/>
          <w:lang w:val="fr-FR"/>
        </w:rPr>
      </w:pPr>
      <w:proofErr w:type="spellStart"/>
      <w:r w:rsidRPr="00361372">
        <w:rPr>
          <w:i/>
          <w:lang w:val="fr-FR"/>
        </w:rPr>
        <w:t>consider</w:t>
      </w:r>
      <w:proofErr w:type="spellEnd"/>
      <w:r w:rsidRPr="00361372">
        <w:rPr>
          <w:i/>
          <w:lang w:val="fr-FR"/>
        </w:rPr>
        <w:t xml:space="preserve"> and report on </w:t>
      </w:r>
      <w:proofErr w:type="spellStart"/>
      <w:r w:rsidRPr="00361372">
        <w:rPr>
          <w:i/>
          <w:lang w:val="fr-FR"/>
        </w:rPr>
        <w:t>whether</w:t>
      </w:r>
      <w:proofErr w:type="spellEnd"/>
      <w:r w:rsidRPr="00361372">
        <w:rPr>
          <w:i/>
          <w:lang w:val="fr-FR"/>
        </w:rPr>
        <w:t xml:space="preserve"> the national </w:t>
      </w:r>
      <w:proofErr w:type="spellStart"/>
      <w:r w:rsidRPr="00361372">
        <w:rPr>
          <w:i/>
          <w:lang w:val="fr-FR"/>
        </w:rPr>
        <w:t>interests</w:t>
      </w:r>
      <w:proofErr w:type="spellEnd"/>
      <w:r w:rsidRPr="00361372">
        <w:rPr>
          <w:i/>
          <w:lang w:val="fr-FR"/>
        </w:rPr>
        <w:t xml:space="preserve"> of </w:t>
      </w:r>
      <w:proofErr w:type="spellStart"/>
      <w:r w:rsidRPr="00361372">
        <w:rPr>
          <w:i/>
          <w:lang w:val="fr-FR"/>
        </w:rPr>
        <w:t>Mauritius</w:t>
      </w:r>
      <w:proofErr w:type="spellEnd"/>
      <w:r w:rsidRPr="00361372">
        <w:rPr>
          <w:i/>
          <w:lang w:val="fr-FR"/>
        </w:rPr>
        <w:t xml:space="preserve"> </w:t>
      </w:r>
      <w:proofErr w:type="spellStart"/>
      <w:r w:rsidRPr="00361372">
        <w:rPr>
          <w:i/>
          <w:lang w:val="fr-FR"/>
        </w:rPr>
        <w:t>were</w:t>
      </w:r>
      <w:proofErr w:type="spellEnd"/>
      <w:r w:rsidRPr="00361372">
        <w:rPr>
          <w:i/>
          <w:lang w:val="fr-FR"/>
        </w:rPr>
        <w:t xml:space="preserve"> </w:t>
      </w:r>
      <w:proofErr w:type="spellStart"/>
      <w:r w:rsidRPr="00361372">
        <w:rPr>
          <w:i/>
          <w:lang w:val="fr-FR"/>
        </w:rPr>
        <w:t>safeguarded</w:t>
      </w:r>
      <w:proofErr w:type="spellEnd"/>
      <w:r w:rsidRPr="00361372">
        <w:rPr>
          <w:i/>
          <w:lang w:val="fr-FR"/>
        </w:rPr>
        <w:t xml:space="preserve"> by public bodies and public </w:t>
      </w:r>
      <w:proofErr w:type="spellStart"/>
      <w:r w:rsidRPr="00361372">
        <w:rPr>
          <w:i/>
          <w:lang w:val="fr-FR"/>
        </w:rPr>
        <w:t>officials</w:t>
      </w:r>
      <w:proofErr w:type="spellEnd"/>
      <w:r w:rsidRPr="00361372">
        <w:rPr>
          <w:i/>
          <w:lang w:val="fr-FR"/>
        </w:rPr>
        <w:t xml:space="preserve"> </w:t>
      </w:r>
      <w:proofErr w:type="spellStart"/>
      <w:r w:rsidRPr="00361372">
        <w:rPr>
          <w:i/>
          <w:lang w:val="fr-FR"/>
        </w:rPr>
        <w:t>concerned</w:t>
      </w:r>
      <w:proofErr w:type="spellEnd"/>
      <w:r w:rsidRPr="00361372">
        <w:rPr>
          <w:i/>
          <w:lang w:val="fr-FR"/>
        </w:rPr>
        <w:t xml:space="preserve"> </w:t>
      </w:r>
      <w:proofErr w:type="spellStart"/>
      <w:r w:rsidRPr="00361372">
        <w:rPr>
          <w:i/>
          <w:lang w:val="fr-FR"/>
        </w:rPr>
        <w:t>with</w:t>
      </w:r>
      <w:proofErr w:type="spellEnd"/>
      <w:r w:rsidRPr="00361372">
        <w:rPr>
          <w:i/>
          <w:lang w:val="fr-FR"/>
        </w:rPr>
        <w:t xml:space="preserve"> the </w:t>
      </w:r>
      <w:proofErr w:type="spellStart"/>
      <w:r w:rsidRPr="00361372">
        <w:rPr>
          <w:i/>
          <w:lang w:val="fr-FR"/>
        </w:rPr>
        <w:t>aforesaid</w:t>
      </w:r>
      <w:proofErr w:type="spellEnd"/>
      <w:r w:rsidRPr="00361372">
        <w:rPr>
          <w:i/>
          <w:lang w:val="fr-FR"/>
        </w:rPr>
        <w:t xml:space="preserve"> </w:t>
      </w:r>
      <w:proofErr w:type="spellStart"/>
      <w:r w:rsidRPr="00361372">
        <w:rPr>
          <w:i/>
          <w:lang w:val="fr-FR"/>
        </w:rPr>
        <w:t>Contract</w:t>
      </w:r>
      <w:proofErr w:type="spellEnd"/>
      <w:r w:rsidRPr="00361372">
        <w:rPr>
          <w:i/>
          <w:lang w:val="fr-FR"/>
        </w:rPr>
        <w:t xml:space="preserve"> of </w:t>
      </w:r>
      <w:proofErr w:type="spellStart"/>
      <w:r w:rsidRPr="00361372">
        <w:rPr>
          <w:i/>
          <w:lang w:val="fr-FR"/>
        </w:rPr>
        <w:t>Affreightment</w:t>
      </w:r>
      <w:proofErr w:type="spellEnd"/>
      <w:r w:rsidRPr="00361372">
        <w:rPr>
          <w:i/>
          <w:lang w:val="fr-FR"/>
        </w:rPr>
        <w:t>; and</w:t>
      </w:r>
    </w:p>
    <w:p w14:paraId="69B1200B" w14:textId="77777777" w:rsidR="00F34149" w:rsidRPr="00361372" w:rsidRDefault="00F34149" w:rsidP="00F34149">
      <w:pPr>
        <w:pStyle w:val="ListParagraph"/>
        <w:rPr>
          <w:i/>
          <w:lang w:val="fr-FR"/>
        </w:rPr>
      </w:pPr>
    </w:p>
    <w:p w14:paraId="4B27242E" w14:textId="77777777" w:rsidR="00F34149" w:rsidRPr="00361372" w:rsidRDefault="00F34149" w:rsidP="00F34149">
      <w:pPr>
        <w:pStyle w:val="ListParagraph"/>
        <w:numPr>
          <w:ilvl w:val="0"/>
          <w:numId w:val="4"/>
        </w:numPr>
        <w:rPr>
          <w:i/>
          <w:lang w:val="fr-FR"/>
        </w:rPr>
      </w:pPr>
      <w:proofErr w:type="spellStart"/>
      <w:r w:rsidRPr="00361372">
        <w:rPr>
          <w:i/>
          <w:lang w:val="fr-FR"/>
        </w:rPr>
        <w:t>make</w:t>
      </w:r>
      <w:proofErr w:type="spellEnd"/>
      <w:r w:rsidRPr="00361372">
        <w:rPr>
          <w:i/>
          <w:lang w:val="fr-FR"/>
        </w:rPr>
        <w:t xml:space="preserve"> </w:t>
      </w:r>
      <w:proofErr w:type="spellStart"/>
      <w:r w:rsidRPr="00361372">
        <w:rPr>
          <w:i/>
          <w:lang w:val="fr-FR"/>
        </w:rPr>
        <w:t>appropriate</w:t>
      </w:r>
      <w:proofErr w:type="spellEnd"/>
      <w:r w:rsidRPr="00361372">
        <w:rPr>
          <w:i/>
          <w:lang w:val="fr-FR"/>
        </w:rPr>
        <w:t xml:space="preserve"> </w:t>
      </w:r>
      <w:proofErr w:type="spellStart"/>
      <w:r w:rsidRPr="00361372">
        <w:rPr>
          <w:i/>
          <w:lang w:val="fr-FR"/>
        </w:rPr>
        <w:t>recommendations</w:t>
      </w:r>
      <w:proofErr w:type="spellEnd"/>
      <w:r w:rsidRPr="00361372">
        <w:rPr>
          <w:i/>
          <w:lang w:val="fr-FR"/>
        </w:rPr>
        <w:t xml:space="preserve"> </w:t>
      </w:r>
      <w:proofErr w:type="spellStart"/>
      <w:r w:rsidRPr="00361372">
        <w:rPr>
          <w:i/>
          <w:lang w:val="fr-FR"/>
        </w:rPr>
        <w:t>that</w:t>
      </w:r>
      <w:proofErr w:type="spellEnd"/>
      <w:r w:rsidRPr="00361372">
        <w:rPr>
          <w:i/>
          <w:lang w:val="fr-FR"/>
        </w:rPr>
        <w:t xml:space="preserve"> </w:t>
      </w:r>
      <w:proofErr w:type="spellStart"/>
      <w:r w:rsidRPr="00361372">
        <w:rPr>
          <w:i/>
          <w:lang w:val="fr-FR"/>
        </w:rPr>
        <w:t>will</w:t>
      </w:r>
      <w:proofErr w:type="spellEnd"/>
      <w:r w:rsidRPr="00361372">
        <w:rPr>
          <w:i/>
          <w:lang w:val="fr-FR"/>
        </w:rPr>
        <w:t xml:space="preserve"> </w:t>
      </w:r>
      <w:proofErr w:type="spellStart"/>
      <w:r w:rsidRPr="00361372">
        <w:rPr>
          <w:i/>
          <w:lang w:val="fr-FR"/>
        </w:rPr>
        <w:t>contribute</w:t>
      </w:r>
      <w:proofErr w:type="spellEnd"/>
      <w:r w:rsidRPr="00361372">
        <w:rPr>
          <w:i/>
          <w:lang w:val="fr-FR"/>
        </w:rPr>
        <w:t xml:space="preserve"> to the </w:t>
      </w:r>
      <w:proofErr w:type="spellStart"/>
      <w:r w:rsidRPr="00361372">
        <w:rPr>
          <w:i/>
          <w:lang w:val="fr-FR"/>
        </w:rPr>
        <w:t>strengthening</w:t>
      </w:r>
      <w:proofErr w:type="spellEnd"/>
      <w:r w:rsidRPr="00361372">
        <w:rPr>
          <w:i/>
          <w:lang w:val="fr-FR"/>
        </w:rPr>
        <w:t xml:space="preserve"> of the </w:t>
      </w:r>
      <w:proofErr w:type="spellStart"/>
      <w:r w:rsidRPr="00361372">
        <w:rPr>
          <w:i/>
          <w:lang w:val="fr-FR"/>
        </w:rPr>
        <w:t>integrity</w:t>
      </w:r>
      <w:proofErr w:type="spellEnd"/>
      <w:r w:rsidRPr="00361372">
        <w:rPr>
          <w:i/>
          <w:lang w:val="fr-FR"/>
        </w:rPr>
        <w:t xml:space="preserve"> of the </w:t>
      </w:r>
      <w:proofErr w:type="spellStart"/>
      <w:r w:rsidRPr="00361372">
        <w:rPr>
          <w:i/>
          <w:lang w:val="fr-FR"/>
        </w:rPr>
        <w:t>procurement</w:t>
      </w:r>
      <w:proofErr w:type="spellEnd"/>
      <w:r w:rsidRPr="00361372">
        <w:rPr>
          <w:i/>
          <w:lang w:val="fr-FR"/>
        </w:rPr>
        <w:t xml:space="preserve"> system in the public </w:t>
      </w:r>
      <w:proofErr w:type="spellStart"/>
      <w:r w:rsidRPr="00361372">
        <w:rPr>
          <w:i/>
          <w:lang w:val="fr-FR"/>
        </w:rPr>
        <w:t>sector</w:t>
      </w:r>
      <w:proofErr w:type="spellEnd"/>
      <w:r w:rsidRPr="00361372">
        <w:rPr>
          <w:i/>
          <w:lang w:val="fr-FR"/>
        </w:rPr>
        <w:t>.”</w:t>
      </w:r>
    </w:p>
    <w:p w14:paraId="37A3DEEA" w14:textId="77777777" w:rsidR="00F34149" w:rsidRPr="00361372" w:rsidRDefault="00F34149" w:rsidP="00F34149">
      <w:pPr>
        <w:spacing w:after="0" w:line="240" w:lineRule="auto"/>
        <w:ind w:left="0" w:firstLine="0"/>
        <w:rPr>
          <w:lang w:val="fr-FR"/>
        </w:rPr>
      </w:pPr>
    </w:p>
    <w:p w14:paraId="07BD74EE" w14:textId="77CFA30B" w:rsidR="00D30152" w:rsidRPr="00361372" w:rsidRDefault="00844B23" w:rsidP="00F341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rPr>
          <w:rStyle w:val="y2iqfc"/>
          <w:rFonts w:ascii="Bookman Old Style" w:hAnsi="Bookman Old Style"/>
          <w:color w:val="202124"/>
          <w:sz w:val="24"/>
          <w:szCs w:val="24"/>
          <w:lang w:val="fr-FR"/>
        </w:rPr>
      </w:pPr>
      <w:r w:rsidRPr="00361372">
        <w:rPr>
          <w:rFonts w:ascii="Bookman Old Style" w:eastAsia="Times New Roman" w:hAnsi="Bookman Old Style" w:cs="Courier New"/>
          <w:color w:val="202124"/>
          <w:sz w:val="24"/>
          <w:szCs w:val="24"/>
          <w:lang w:val="fr-FR"/>
        </w:rPr>
        <w:t>v</w:t>
      </w:r>
      <w:r w:rsidR="00361372">
        <w:rPr>
          <w:rFonts w:ascii="Bookman Old Style" w:eastAsia="Times New Roman" w:hAnsi="Bookman Old Style" w:cs="Courier New"/>
          <w:color w:val="202124"/>
          <w:sz w:val="24"/>
          <w:szCs w:val="24"/>
          <w:lang w:val="fr-FR"/>
        </w:rPr>
        <w:t>ont</w:t>
      </w:r>
      <w:r w:rsidR="00D30152" w:rsidRPr="00361372">
        <w:rPr>
          <w:rFonts w:ascii="Bookman Old Style" w:eastAsia="Times New Roman" w:hAnsi="Bookman Old Style" w:cs="Courier New"/>
          <w:color w:val="202124"/>
          <w:sz w:val="24"/>
          <w:szCs w:val="24"/>
          <w:lang w:val="fr-FR"/>
        </w:rPr>
        <w:t xml:space="preserve"> commencer le </w:t>
      </w:r>
      <w:r w:rsidR="00D30152" w:rsidRPr="00361372">
        <w:rPr>
          <w:rFonts w:ascii="Bookman Old Style" w:eastAsia="Times New Roman" w:hAnsi="Bookman Old Style" w:cs="Courier New"/>
          <w:b/>
          <w:color w:val="202124"/>
          <w:sz w:val="24"/>
          <w:szCs w:val="24"/>
          <w:u w:val="single"/>
          <w:lang w:val="fr-FR"/>
        </w:rPr>
        <w:t>mardi 23 novembre 2021 à 14 heures</w:t>
      </w:r>
      <w:r w:rsidR="00D30152" w:rsidRPr="00361372">
        <w:rPr>
          <w:rFonts w:ascii="Bookman Old Style" w:eastAsia="Times New Roman" w:hAnsi="Bookman Old Style" w:cs="Courier New"/>
          <w:color w:val="202124"/>
          <w:sz w:val="24"/>
          <w:szCs w:val="24"/>
          <w:lang w:val="fr-FR"/>
        </w:rPr>
        <w:t xml:space="preserve"> </w:t>
      </w:r>
      <w:r w:rsidR="00D30152" w:rsidRPr="00361372">
        <w:rPr>
          <w:rStyle w:val="y2iqfc"/>
          <w:rFonts w:ascii="Bookman Old Style" w:hAnsi="Bookman Old Style"/>
          <w:color w:val="202124"/>
          <w:sz w:val="24"/>
          <w:szCs w:val="24"/>
          <w:lang w:val="fr-FR"/>
        </w:rPr>
        <w:t>dans la salle d'audience n° 2, Old Supreme Court Building (l’ancien Immeuble de la Cour Suprême), rue Pope Hennessy, Port Louis.</w:t>
      </w:r>
    </w:p>
    <w:p w14:paraId="24AB878F" w14:textId="0BB05BC6" w:rsidR="00F34149" w:rsidRPr="00361372" w:rsidRDefault="00F34149" w:rsidP="00F341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rPr>
          <w:rFonts w:ascii="Bookman Old Style" w:eastAsia="Times New Roman" w:hAnsi="Bookman Old Style" w:cs="Courier New"/>
          <w:color w:val="202124"/>
          <w:sz w:val="24"/>
          <w:szCs w:val="24"/>
          <w:lang w:val="fr-FR"/>
        </w:rPr>
      </w:pPr>
      <w:r w:rsidRPr="00361372">
        <w:rPr>
          <w:rFonts w:ascii="Bookman Old Style" w:eastAsia="Times New Roman" w:hAnsi="Bookman Old Style" w:cs="Courier New"/>
          <w:color w:val="202124"/>
          <w:sz w:val="24"/>
          <w:szCs w:val="24"/>
          <w:lang w:val="fr-FR"/>
        </w:rPr>
        <w:lastRenderedPageBreak/>
        <w:t>Les travaux de la Commission seront publics, mais la Commission peut refuser d'autoriser le public ou une partie du public à assister à toute partie des travaux lorsqu'elle estime que cela est opportun dans l'intérêt public de le faire.</w:t>
      </w:r>
    </w:p>
    <w:p w14:paraId="637C368A" w14:textId="77777777" w:rsidR="00F34149" w:rsidRPr="00361372" w:rsidRDefault="00F34149" w:rsidP="00F341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rPr>
          <w:rFonts w:ascii="Bookman Old Style" w:eastAsia="Times New Roman" w:hAnsi="Bookman Old Style" w:cs="Courier New"/>
          <w:color w:val="202124"/>
          <w:sz w:val="24"/>
          <w:szCs w:val="24"/>
          <w:lang w:val="fr-FR"/>
        </w:rPr>
      </w:pPr>
    </w:p>
    <w:p w14:paraId="282FE12E" w14:textId="4F387043" w:rsidR="00F34149" w:rsidRPr="00361372" w:rsidRDefault="00D30152" w:rsidP="00F34149">
      <w:pPr>
        <w:pStyle w:val="HTMLPreformatted"/>
        <w:jc w:val="both"/>
        <w:rPr>
          <w:rStyle w:val="y2iqfc"/>
          <w:rFonts w:ascii="Bookman Old Style" w:hAnsi="Bookman Old Style"/>
          <w:color w:val="202124"/>
          <w:sz w:val="24"/>
          <w:szCs w:val="24"/>
          <w:lang w:val="fr-FR"/>
        </w:rPr>
      </w:pPr>
      <w:r w:rsidRPr="00361372">
        <w:rPr>
          <w:rStyle w:val="y2iqfc"/>
          <w:rFonts w:ascii="Bookman Old Style" w:hAnsi="Bookman Old Style"/>
          <w:color w:val="202124"/>
          <w:sz w:val="24"/>
          <w:szCs w:val="24"/>
          <w:lang w:val="fr-FR"/>
        </w:rPr>
        <w:t>Etant donné les conditions sanitaire prévalents, l</w:t>
      </w:r>
      <w:r w:rsidR="00F34149" w:rsidRPr="00361372">
        <w:rPr>
          <w:rStyle w:val="y2iqfc"/>
          <w:rFonts w:ascii="Bookman Old Style" w:hAnsi="Bookman Old Style"/>
          <w:color w:val="202124"/>
          <w:sz w:val="24"/>
          <w:szCs w:val="24"/>
          <w:lang w:val="fr-FR"/>
        </w:rPr>
        <w:t>'accès sera limité à l'espace disponible dans la salle d'audience dans le strict respect du protocole sanitaire Covid-19.</w:t>
      </w:r>
      <w:r w:rsidRPr="00361372">
        <w:rPr>
          <w:rStyle w:val="y2iqfc"/>
          <w:rFonts w:ascii="Bookman Old Style" w:hAnsi="Bookman Old Style"/>
          <w:color w:val="202124"/>
          <w:sz w:val="24"/>
          <w:szCs w:val="24"/>
          <w:lang w:val="fr-FR"/>
        </w:rPr>
        <w:t xml:space="preserve"> </w:t>
      </w:r>
      <w:r w:rsidR="00F34149" w:rsidRPr="00361372">
        <w:rPr>
          <w:rStyle w:val="y2iqfc"/>
          <w:rFonts w:ascii="Bookman Old Style" w:hAnsi="Bookman Old Style"/>
          <w:color w:val="202124"/>
          <w:sz w:val="24"/>
          <w:szCs w:val="24"/>
          <w:lang w:val="fr-FR"/>
        </w:rPr>
        <w:t>Des protocoles sanitaires stricts seront observés tout au long de l'audience, y compris la distanciation sociale à l'intérieur et à l'extérieur de la salle d'audience.</w:t>
      </w:r>
    </w:p>
    <w:p w14:paraId="4FDE7BED" w14:textId="77777777" w:rsidR="00F34149" w:rsidRPr="00361372" w:rsidRDefault="00F34149" w:rsidP="00F34149">
      <w:pPr>
        <w:pStyle w:val="HTMLPreformatted"/>
        <w:jc w:val="both"/>
        <w:rPr>
          <w:rStyle w:val="y2iqfc"/>
          <w:rFonts w:ascii="Bookman Old Style" w:hAnsi="Bookman Old Style"/>
          <w:color w:val="202124"/>
          <w:sz w:val="24"/>
          <w:szCs w:val="24"/>
          <w:lang w:val="fr-FR"/>
        </w:rPr>
      </w:pPr>
    </w:p>
    <w:p w14:paraId="25450140" w14:textId="77A804D2" w:rsidR="00F34149" w:rsidRPr="00361372" w:rsidRDefault="00F34149" w:rsidP="00F34149">
      <w:pPr>
        <w:pStyle w:val="HTMLPreformatted"/>
        <w:jc w:val="both"/>
        <w:rPr>
          <w:rStyle w:val="y2iqfc"/>
          <w:rFonts w:ascii="Bookman Old Style" w:hAnsi="Bookman Old Style"/>
          <w:color w:val="202124"/>
          <w:sz w:val="24"/>
          <w:szCs w:val="24"/>
          <w:lang w:val="fr-FR"/>
        </w:rPr>
      </w:pPr>
      <w:r w:rsidRPr="00361372">
        <w:rPr>
          <w:rStyle w:val="y2iqfc"/>
          <w:rFonts w:ascii="Bookman Old Style" w:hAnsi="Bookman Old Style"/>
          <w:color w:val="202124"/>
          <w:sz w:val="24"/>
          <w:szCs w:val="24"/>
          <w:lang w:val="fr-FR"/>
        </w:rPr>
        <w:t xml:space="preserve">Pour plus amples </w:t>
      </w:r>
      <w:r w:rsidR="00EF1595" w:rsidRPr="00361372">
        <w:rPr>
          <w:rStyle w:val="y2iqfc"/>
          <w:rFonts w:ascii="Bookman Old Style" w:hAnsi="Bookman Old Style"/>
          <w:color w:val="202124"/>
          <w:sz w:val="24"/>
          <w:szCs w:val="24"/>
          <w:lang w:val="fr-FR"/>
        </w:rPr>
        <w:t>d’</w:t>
      </w:r>
      <w:r w:rsidRPr="00361372">
        <w:rPr>
          <w:rStyle w:val="y2iqfc"/>
          <w:rFonts w:ascii="Bookman Old Style" w:hAnsi="Bookman Old Style"/>
          <w:color w:val="202124"/>
          <w:sz w:val="24"/>
          <w:szCs w:val="24"/>
          <w:lang w:val="fr-FR"/>
        </w:rPr>
        <w:t xml:space="preserve">informations, veuillez contacter la Secrétaire au </w:t>
      </w:r>
      <w:r w:rsidRPr="00361372">
        <w:rPr>
          <w:rStyle w:val="y2iqfc"/>
          <w:rFonts w:ascii="Bookman Old Style" w:hAnsi="Bookman Old Style"/>
          <w:b/>
          <w:color w:val="202124"/>
          <w:sz w:val="24"/>
          <w:szCs w:val="24"/>
          <w:lang w:val="fr-FR"/>
        </w:rPr>
        <w:t>58386413/26041</w:t>
      </w:r>
      <w:r w:rsidR="00077E56" w:rsidRPr="00361372">
        <w:rPr>
          <w:rStyle w:val="y2iqfc"/>
          <w:rFonts w:ascii="Bookman Old Style" w:hAnsi="Bookman Old Style"/>
          <w:b/>
          <w:color w:val="202124"/>
          <w:sz w:val="24"/>
          <w:szCs w:val="24"/>
          <w:lang w:val="fr-FR"/>
        </w:rPr>
        <w:t>38</w:t>
      </w:r>
      <w:r w:rsidRPr="00361372">
        <w:rPr>
          <w:rStyle w:val="y2iqfc"/>
          <w:rFonts w:ascii="Bookman Old Style" w:hAnsi="Bookman Old Style"/>
          <w:color w:val="202124"/>
          <w:sz w:val="24"/>
          <w:szCs w:val="24"/>
          <w:lang w:val="fr-FR"/>
        </w:rPr>
        <w:t xml:space="preserve"> pendant les heures de bureau ou par courrier à l'adresse suivante : </w:t>
      </w:r>
      <w:r w:rsidRPr="00361372">
        <w:rPr>
          <w:rStyle w:val="y2iqfc"/>
          <w:rFonts w:ascii="Bookman Old Style" w:hAnsi="Bookman Old Style"/>
          <w:b/>
          <w:color w:val="202124"/>
          <w:sz w:val="24"/>
          <w:szCs w:val="24"/>
          <w:lang w:val="fr-FR"/>
        </w:rPr>
        <w:t>coi-betamax@govmu.org</w:t>
      </w:r>
    </w:p>
    <w:p w14:paraId="634DB908" w14:textId="77777777" w:rsidR="00F34149" w:rsidRPr="00361372" w:rsidRDefault="00F34149" w:rsidP="00F34149">
      <w:pPr>
        <w:pStyle w:val="HTMLPreformatted"/>
        <w:jc w:val="both"/>
        <w:rPr>
          <w:rStyle w:val="y2iqfc"/>
          <w:rFonts w:ascii="Bookman Old Style" w:hAnsi="Bookman Old Style"/>
          <w:color w:val="202124"/>
          <w:sz w:val="24"/>
          <w:szCs w:val="24"/>
          <w:lang w:val="fr-FR"/>
        </w:rPr>
      </w:pPr>
    </w:p>
    <w:p w14:paraId="37C05E5E" w14:textId="77777777" w:rsidR="00F34149" w:rsidRPr="00361372" w:rsidRDefault="00F34149" w:rsidP="00F34149">
      <w:pPr>
        <w:pStyle w:val="HTMLPreformatted"/>
        <w:jc w:val="both"/>
        <w:rPr>
          <w:rStyle w:val="y2iqfc"/>
          <w:rFonts w:ascii="Bookman Old Style" w:hAnsi="Bookman Old Style"/>
          <w:color w:val="202124"/>
          <w:sz w:val="24"/>
          <w:szCs w:val="24"/>
          <w:lang w:val="fr-FR"/>
        </w:rPr>
      </w:pPr>
    </w:p>
    <w:p w14:paraId="69F11CA7" w14:textId="77777777" w:rsidR="00F34149" w:rsidRPr="00361372" w:rsidRDefault="00F34149" w:rsidP="00F34149">
      <w:pPr>
        <w:pStyle w:val="HTMLPreformatted"/>
        <w:jc w:val="both"/>
        <w:rPr>
          <w:rStyle w:val="y2iqfc"/>
          <w:rFonts w:ascii="Bookman Old Style" w:hAnsi="Bookman Old Style"/>
          <w:color w:val="202124"/>
          <w:sz w:val="24"/>
          <w:szCs w:val="24"/>
          <w:lang w:val="fr-FR"/>
        </w:rPr>
      </w:pPr>
    </w:p>
    <w:p w14:paraId="61E53112" w14:textId="77777777" w:rsidR="00F34149" w:rsidRPr="00361372" w:rsidRDefault="00F34149" w:rsidP="00F34149">
      <w:pPr>
        <w:pStyle w:val="HTMLPreformatted"/>
        <w:jc w:val="both"/>
        <w:rPr>
          <w:rStyle w:val="y2iqfc"/>
          <w:rFonts w:ascii="Bookman Old Style" w:hAnsi="Bookman Old Style"/>
          <w:color w:val="202124"/>
          <w:sz w:val="24"/>
          <w:szCs w:val="24"/>
          <w:lang w:val="fr-FR"/>
        </w:rPr>
      </w:pPr>
      <w:r w:rsidRPr="00361372">
        <w:rPr>
          <w:rStyle w:val="y2iqfc"/>
          <w:rFonts w:ascii="Bookman Old Style" w:hAnsi="Bookman Old Style"/>
          <w:color w:val="202124"/>
          <w:sz w:val="24"/>
          <w:szCs w:val="24"/>
          <w:lang w:val="fr-FR"/>
        </w:rPr>
        <w:t xml:space="preserve">C D </w:t>
      </w:r>
      <w:proofErr w:type="spellStart"/>
      <w:r w:rsidRPr="00361372">
        <w:rPr>
          <w:rStyle w:val="y2iqfc"/>
          <w:rFonts w:ascii="Bookman Old Style" w:hAnsi="Bookman Old Style"/>
          <w:color w:val="202124"/>
          <w:sz w:val="24"/>
          <w:szCs w:val="24"/>
          <w:lang w:val="fr-FR"/>
        </w:rPr>
        <w:t>Ramkalawon</w:t>
      </w:r>
      <w:proofErr w:type="spellEnd"/>
    </w:p>
    <w:p w14:paraId="309869CA" w14:textId="77777777" w:rsidR="00F34149" w:rsidRPr="00361372" w:rsidRDefault="00F34149" w:rsidP="00F34149">
      <w:pPr>
        <w:pStyle w:val="HTMLPreformatted"/>
        <w:jc w:val="both"/>
        <w:rPr>
          <w:rStyle w:val="y2iqfc"/>
          <w:rFonts w:ascii="Bookman Old Style" w:hAnsi="Bookman Old Style"/>
          <w:color w:val="202124"/>
          <w:sz w:val="24"/>
          <w:szCs w:val="24"/>
          <w:lang w:val="fr-FR"/>
        </w:rPr>
      </w:pPr>
      <w:r w:rsidRPr="00361372">
        <w:rPr>
          <w:rStyle w:val="y2iqfc"/>
          <w:rFonts w:ascii="Bookman Old Style" w:hAnsi="Bookman Old Style"/>
          <w:color w:val="202124"/>
          <w:sz w:val="24"/>
          <w:szCs w:val="24"/>
          <w:lang w:val="fr-FR"/>
        </w:rPr>
        <w:t xml:space="preserve">Secrétaire, Commission d'enquête sur le contrat d'affrètement attribué à </w:t>
      </w:r>
      <w:proofErr w:type="spellStart"/>
      <w:r w:rsidRPr="00361372">
        <w:rPr>
          <w:rStyle w:val="y2iqfc"/>
          <w:rFonts w:ascii="Bookman Old Style" w:hAnsi="Bookman Old Style"/>
          <w:color w:val="202124"/>
          <w:sz w:val="24"/>
          <w:szCs w:val="24"/>
          <w:lang w:val="fr-FR"/>
        </w:rPr>
        <w:t>Betamax</w:t>
      </w:r>
      <w:proofErr w:type="spellEnd"/>
      <w:r w:rsidRPr="00361372">
        <w:rPr>
          <w:rStyle w:val="y2iqfc"/>
          <w:rFonts w:ascii="Bookman Old Style" w:hAnsi="Bookman Old Style"/>
          <w:color w:val="202124"/>
          <w:sz w:val="24"/>
          <w:szCs w:val="24"/>
          <w:lang w:val="fr-FR"/>
        </w:rPr>
        <w:t xml:space="preserve"> Ltd par la State Trading Corporation et subséquemment sa résiliation.</w:t>
      </w:r>
    </w:p>
    <w:p w14:paraId="621F3396" w14:textId="77777777" w:rsidR="00F34149" w:rsidRPr="00361372" w:rsidRDefault="00F34149" w:rsidP="00F34149">
      <w:pPr>
        <w:pStyle w:val="HTMLPreformatted"/>
        <w:jc w:val="both"/>
        <w:rPr>
          <w:rStyle w:val="y2iqfc"/>
          <w:rFonts w:ascii="Bookman Old Style" w:hAnsi="Bookman Old Style"/>
          <w:color w:val="202124"/>
          <w:sz w:val="24"/>
          <w:szCs w:val="24"/>
          <w:lang w:val="fr-FR"/>
        </w:rPr>
      </w:pPr>
    </w:p>
    <w:p w14:paraId="39F732D2" w14:textId="317582B3" w:rsidR="00646034" w:rsidRPr="00361372" w:rsidRDefault="00F34149" w:rsidP="00F34149">
      <w:pPr>
        <w:spacing w:after="0" w:line="240" w:lineRule="auto"/>
        <w:ind w:left="0" w:firstLine="0"/>
        <w:rPr>
          <w:rFonts w:ascii="Bookman Old Style" w:hAnsi="Bookman Old Style"/>
          <w:color w:val="202124"/>
          <w:sz w:val="24"/>
          <w:szCs w:val="24"/>
          <w:lang w:val="fr-FR"/>
        </w:rPr>
      </w:pPr>
      <w:r w:rsidRPr="00361372">
        <w:rPr>
          <w:rStyle w:val="y2iqfc"/>
          <w:rFonts w:ascii="Bookman Old Style" w:hAnsi="Bookman Old Style"/>
          <w:color w:val="202124"/>
          <w:sz w:val="24"/>
          <w:szCs w:val="24"/>
          <w:lang w:val="fr-FR"/>
        </w:rPr>
        <w:t>18 Novembre 2021</w:t>
      </w:r>
    </w:p>
    <w:sectPr w:rsidR="00646034" w:rsidRPr="003613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81D87"/>
    <w:multiLevelType w:val="hybridMultilevel"/>
    <w:tmpl w:val="54F21A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43009"/>
    <w:multiLevelType w:val="hybridMultilevel"/>
    <w:tmpl w:val="1158C5C8"/>
    <w:lvl w:ilvl="0" w:tplc="9FB68D80">
      <w:start w:val="1"/>
      <w:numFmt w:val="lowerRoman"/>
      <w:lvlText w:val="(%1)"/>
      <w:lvlJc w:val="left"/>
      <w:pPr>
        <w:ind w:left="1800" w:hanging="72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5BF1EDC"/>
    <w:multiLevelType w:val="hybridMultilevel"/>
    <w:tmpl w:val="54F21A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31D62"/>
    <w:multiLevelType w:val="hybridMultilevel"/>
    <w:tmpl w:val="1158C5C8"/>
    <w:lvl w:ilvl="0" w:tplc="9FB68D80">
      <w:start w:val="1"/>
      <w:numFmt w:val="lowerRoman"/>
      <w:lvlText w:val="(%1)"/>
      <w:lvlJc w:val="left"/>
      <w:pPr>
        <w:ind w:left="1800" w:hanging="72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C5B7ABC"/>
    <w:multiLevelType w:val="hybridMultilevel"/>
    <w:tmpl w:val="93CEBF18"/>
    <w:lvl w:ilvl="0" w:tplc="ED9AD590">
      <w:start w:val="1"/>
      <w:numFmt w:val="lowerLetter"/>
      <w:lvlText w:val="(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035B34"/>
    <w:multiLevelType w:val="hybridMultilevel"/>
    <w:tmpl w:val="93CEBF18"/>
    <w:lvl w:ilvl="0" w:tplc="ED9AD590">
      <w:start w:val="1"/>
      <w:numFmt w:val="lowerLetter"/>
      <w:lvlText w:val="(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034"/>
    <w:rsid w:val="00077E56"/>
    <w:rsid w:val="00361372"/>
    <w:rsid w:val="00646034"/>
    <w:rsid w:val="00830344"/>
    <w:rsid w:val="00844B23"/>
    <w:rsid w:val="00D30152"/>
    <w:rsid w:val="00EF1595"/>
    <w:rsid w:val="00F3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D5F86"/>
  <w15:chartTrackingRefBased/>
  <w15:docId w15:val="{007F9C03-FD6A-4178-AC16-E67EFB9CA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149"/>
    <w:pPr>
      <w:spacing w:line="480" w:lineRule="auto"/>
      <w:ind w:left="1267" w:right="-720" w:hanging="360"/>
      <w:jc w:val="both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41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4149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DefaultParagraphFont"/>
    <w:rsid w:val="00F34149"/>
  </w:style>
  <w:style w:type="paragraph" w:styleId="ListParagraph">
    <w:name w:val="List Paragraph"/>
    <w:basedOn w:val="Normal"/>
    <w:uiPriority w:val="34"/>
    <w:qFormat/>
    <w:rsid w:val="00F34149"/>
    <w:pPr>
      <w:spacing w:after="0" w:line="240" w:lineRule="auto"/>
      <w:ind w:left="720" w:right="0" w:firstLine="0"/>
      <w:contextualSpacing/>
    </w:pPr>
    <w:rPr>
      <w:rFonts w:ascii="Bookman Old Style" w:hAnsi="Bookman Old Style"/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F34149"/>
    <w:pPr>
      <w:spacing w:after="0" w:line="240" w:lineRule="auto"/>
      <w:ind w:left="0" w:right="0" w:firstLine="0"/>
      <w:jc w:val="left"/>
    </w:pPr>
    <w:rPr>
      <w:rFonts w:ascii="Bookman Old Style" w:hAnsi="Bookman Old Style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F34149"/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4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B23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C217A2214E1E479479DE545D033AE8" ma:contentTypeVersion="2" ma:contentTypeDescription="Create a new document." ma:contentTypeScope="" ma:versionID="a42a5e05a6a8d397517f8ecc2ba58cc5">
  <xsd:schema xmlns:xsd="http://www.w3.org/2001/XMLSchema" xmlns:xs="http://www.w3.org/2001/XMLSchema" xmlns:p="http://schemas.microsoft.com/office/2006/metadata/properties" xmlns:ns2="22973b62-ef57-45bf-b7c8-c845f3b016c2" targetNamespace="http://schemas.microsoft.com/office/2006/metadata/properties" ma:root="true" ma:fieldsID="ec08f0da1bd352ce7b8cda571f082af8" ns2:_="">
    <xsd:import namespace="22973b62-ef57-45bf-b7c8-c845f3b016c2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2:Communiqu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73b62-ef57-45bf-b7c8-c845f3b016c2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Year" ma:internalName="Year">
      <xsd:simpleType>
        <xsd:restriction base="dms:Text">
          <xsd:maxLength value="255"/>
        </xsd:restriction>
      </xsd:simpleType>
    </xsd:element>
    <xsd:element name="CommuniqueDate" ma:index="9" nillable="true" ma:displayName="CommuniqueDate" ma:format="DateOnly" ma:internalName="Communique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uniqueDate xmlns="22973b62-ef57-45bf-b7c8-c845f3b016c2">2021-11-17T20:00:00+00:00</CommuniqueDate>
    <Year xmlns="22973b62-ef57-45bf-b7c8-c845f3b016c2">2021</Year>
  </documentManagement>
</p:properties>
</file>

<file path=customXml/itemProps1.xml><?xml version="1.0" encoding="utf-8"?>
<ds:datastoreItem xmlns:ds="http://schemas.openxmlformats.org/officeDocument/2006/customXml" ds:itemID="{E78C6BF3-667A-4FAD-9030-059BB381C464}"/>
</file>

<file path=customXml/itemProps2.xml><?xml version="1.0" encoding="utf-8"?>
<ds:datastoreItem xmlns:ds="http://schemas.openxmlformats.org/officeDocument/2006/customXml" ds:itemID="{FEA8B535-D952-44D5-AC78-35A678386EB8}"/>
</file>

<file path=customXml/itemProps3.xml><?xml version="1.0" encoding="utf-8"?>
<ds:datastoreItem xmlns:ds="http://schemas.openxmlformats.org/officeDocument/2006/customXml" ds:itemID="{7056D930-BF4E-423D-BEBA-677EEB728C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Commission of Inquiry: State Trading Corporation (STC) and Betamax Ltd</dc:title>
  <dc:subject/>
  <dc:creator>C D RAMKALAWON</dc:creator>
  <cp:keywords/>
  <dc:description/>
  <cp:lastModifiedBy>user-pc</cp:lastModifiedBy>
  <cp:revision>2</cp:revision>
  <cp:lastPrinted>2021-11-18T08:10:00Z</cp:lastPrinted>
  <dcterms:created xsi:type="dcterms:W3CDTF">2021-11-18T16:20:00Z</dcterms:created>
  <dcterms:modified xsi:type="dcterms:W3CDTF">2021-11-18T16:20:00Z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0x01010020C217A2214E1E479479DE545D033AE8</vt:lpwstr>
  </property>
</Properties>
</file>